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74F9" w14:textId="315B051B" w:rsidR="00775EE7" w:rsidRPr="0062034A" w:rsidRDefault="002E7FDE" w:rsidP="002E7FD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2034A">
        <w:rPr>
          <w:rFonts w:ascii="Times New Roman" w:hAnsi="Times New Roman" w:cs="Times New Roman"/>
          <w:b/>
          <w:bCs/>
          <w:u w:val="single"/>
        </w:rPr>
        <w:t>Semestr 8.1 SP</w:t>
      </w:r>
    </w:p>
    <w:p w14:paraId="0BDF9FA6" w14:textId="0F7E666F" w:rsidR="002E7FDE" w:rsidRPr="0062034A" w:rsidRDefault="002E7FDE" w:rsidP="002E7FD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2034A">
        <w:rPr>
          <w:rFonts w:ascii="Times New Roman" w:hAnsi="Times New Roman" w:cs="Times New Roman"/>
          <w:b/>
          <w:bCs/>
          <w:u w:val="single"/>
        </w:rPr>
        <w:t>Tydzień 18-21. 05. 2020</w:t>
      </w:r>
    </w:p>
    <w:p w14:paraId="7F2C76D4" w14:textId="67D7A04B" w:rsidR="002E7FDE" w:rsidRPr="0062034A" w:rsidRDefault="002E7FDE" w:rsidP="002E7FD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62D520F" w14:textId="39F3036F" w:rsidR="002E7FDE" w:rsidRPr="0062034A" w:rsidRDefault="002E7FDE" w:rsidP="002E7FDE">
      <w:pPr>
        <w:rPr>
          <w:rFonts w:ascii="Times New Roman" w:hAnsi="Times New Roman" w:cs="Times New Roman"/>
          <w:b/>
          <w:bCs/>
          <w:i/>
          <w:iCs/>
        </w:rPr>
      </w:pPr>
      <w:r w:rsidRPr="0062034A">
        <w:rPr>
          <w:rFonts w:ascii="Times New Roman" w:hAnsi="Times New Roman" w:cs="Times New Roman"/>
          <w:b/>
          <w:bCs/>
        </w:rPr>
        <w:t xml:space="preserve">1, 2. Sprawdzian – </w:t>
      </w:r>
      <w:r w:rsidRPr="0062034A">
        <w:rPr>
          <w:rFonts w:ascii="Times New Roman" w:hAnsi="Times New Roman" w:cs="Times New Roman"/>
          <w:b/>
          <w:bCs/>
          <w:i/>
          <w:iCs/>
        </w:rPr>
        <w:t>Syzyfowe prace</w:t>
      </w:r>
    </w:p>
    <w:p w14:paraId="3AD79C74" w14:textId="48FF831B" w:rsidR="002E7FDE" w:rsidRPr="0062034A" w:rsidRDefault="002E7FDE" w:rsidP="002E7FDE">
      <w:pPr>
        <w:rPr>
          <w:rFonts w:ascii="Times New Roman" w:hAnsi="Times New Roman" w:cs="Times New Roman"/>
          <w:b/>
          <w:bCs/>
        </w:rPr>
      </w:pPr>
      <w:r w:rsidRPr="0062034A">
        <w:rPr>
          <w:rFonts w:ascii="Times New Roman" w:hAnsi="Times New Roman" w:cs="Times New Roman"/>
          <w:b/>
          <w:bCs/>
        </w:rPr>
        <w:t>Rozwiąż arkusz sprawdzianu, który znajdziesz na końcu niniejszego materiału</w:t>
      </w:r>
    </w:p>
    <w:p w14:paraId="0D556C04" w14:textId="16D27DD6" w:rsidR="002E7FDE" w:rsidRPr="0062034A" w:rsidRDefault="002E7FDE" w:rsidP="002E7FDE">
      <w:pPr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  <w:b/>
          <w:bCs/>
        </w:rPr>
        <w:t xml:space="preserve">3, 4, 5. Przemówienie </w:t>
      </w:r>
      <w:hyperlink r:id="rId5" w:history="1">
        <w:r w:rsidRPr="0062034A">
          <w:rPr>
            <w:rStyle w:val="Hipercze"/>
            <w:rFonts w:ascii="Times New Roman" w:hAnsi="Times New Roman" w:cs="Times New Roman"/>
          </w:rPr>
          <w:t>https://www.ortograf.pl/zasady-pisowni/jak-napisac-przemowienie-schemat</w:t>
        </w:r>
      </w:hyperlink>
    </w:p>
    <w:p w14:paraId="243231D1" w14:textId="1013AE50" w:rsidR="002E7FDE" w:rsidRPr="0062034A" w:rsidRDefault="002E7FDE" w:rsidP="002E7FDE">
      <w:pPr>
        <w:rPr>
          <w:rFonts w:ascii="Times New Roman" w:hAnsi="Times New Roman" w:cs="Times New Roman"/>
          <w:b/>
          <w:bCs/>
        </w:rPr>
      </w:pPr>
      <w:r w:rsidRPr="0062034A">
        <w:rPr>
          <w:rFonts w:ascii="Times New Roman" w:hAnsi="Times New Roman" w:cs="Times New Roman"/>
          <w:b/>
          <w:bCs/>
        </w:rPr>
        <w:t>Przeczytaj materiał i zrób notatkę</w:t>
      </w:r>
    </w:p>
    <w:p w14:paraId="4BAB0A98" w14:textId="5B9F0CCE" w:rsidR="002E7FDE" w:rsidRPr="0062034A" w:rsidRDefault="002E7FDE" w:rsidP="002E7FD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 xml:space="preserve">Z jakich </w:t>
      </w:r>
      <w:proofErr w:type="gramStart"/>
      <w:r w:rsidRPr="0062034A">
        <w:rPr>
          <w:rFonts w:ascii="Times New Roman" w:hAnsi="Times New Roman" w:cs="Times New Roman"/>
        </w:rPr>
        <w:t xml:space="preserve">elementów </w:t>
      </w:r>
      <w:r w:rsidRPr="0062034A">
        <w:rPr>
          <w:rFonts w:ascii="Times New Roman" w:hAnsi="Times New Roman" w:cs="Times New Roman"/>
        </w:rPr>
        <w:t xml:space="preserve"> powinno</w:t>
      </w:r>
      <w:proofErr w:type="gramEnd"/>
      <w:r w:rsidRPr="0062034A">
        <w:rPr>
          <w:rFonts w:ascii="Times New Roman" w:hAnsi="Times New Roman" w:cs="Times New Roman"/>
        </w:rPr>
        <w:t xml:space="preserve"> się składać dobrze skomponowane przemówienie</w:t>
      </w:r>
      <w:r w:rsidRPr="0062034A">
        <w:rPr>
          <w:rFonts w:ascii="Times New Roman" w:hAnsi="Times New Roman" w:cs="Times New Roman"/>
        </w:rPr>
        <w:t>?</w:t>
      </w:r>
    </w:p>
    <w:p w14:paraId="7C985F18" w14:textId="54361894" w:rsidR="002E7FDE" w:rsidRPr="0062034A" w:rsidRDefault="002E7FDE" w:rsidP="002E7FD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W</w:t>
      </w:r>
      <w:r w:rsidRPr="0062034A">
        <w:rPr>
          <w:rFonts w:ascii="Times New Roman" w:hAnsi="Times New Roman" w:cs="Times New Roman"/>
        </w:rPr>
        <w:t>ymie</w:t>
      </w:r>
      <w:r w:rsidRPr="0062034A">
        <w:rPr>
          <w:rFonts w:ascii="Times New Roman" w:hAnsi="Times New Roman" w:cs="Times New Roman"/>
        </w:rPr>
        <w:t>ń</w:t>
      </w:r>
      <w:r w:rsidRPr="0062034A">
        <w:rPr>
          <w:rFonts w:ascii="Times New Roman" w:hAnsi="Times New Roman" w:cs="Times New Roman"/>
        </w:rPr>
        <w:t xml:space="preserve"> elementy niezbędne do przygotowania przemówienia</w:t>
      </w:r>
      <w:r w:rsidRPr="0062034A">
        <w:rPr>
          <w:rFonts w:ascii="Times New Roman" w:hAnsi="Times New Roman" w:cs="Times New Roman"/>
        </w:rPr>
        <w:t>.</w:t>
      </w:r>
    </w:p>
    <w:p w14:paraId="3A59C8AC" w14:textId="4776CF55" w:rsidR="002E7FDE" w:rsidRPr="0062034A" w:rsidRDefault="002E7FDE" w:rsidP="002E7FDE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Czym różnią się przemówienia informacyjne</w:t>
      </w:r>
      <w:r w:rsidR="0062034A" w:rsidRPr="0062034A">
        <w:rPr>
          <w:rFonts w:ascii="Times New Roman" w:hAnsi="Times New Roman" w:cs="Times New Roman"/>
        </w:rPr>
        <w:t>, perswazyjne i okolicznościowe?</w:t>
      </w:r>
    </w:p>
    <w:p w14:paraId="2460E7EB" w14:textId="77777777" w:rsidR="002E7FDE" w:rsidRPr="0062034A" w:rsidRDefault="002E7FDE" w:rsidP="002E7FDE">
      <w:pPr>
        <w:pStyle w:val="Akapitzlist"/>
        <w:snapToGrid w:val="0"/>
        <w:rPr>
          <w:rFonts w:ascii="Times New Roman" w:hAnsi="Times New Roman" w:cs="Times New Roman"/>
        </w:rPr>
      </w:pPr>
    </w:p>
    <w:p w14:paraId="7E86E53E" w14:textId="77777777" w:rsidR="0062034A" w:rsidRPr="0062034A" w:rsidRDefault="0062034A" w:rsidP="0062034A">
      <w:pPr>
        <w:pStyle w:val="Nagwek1"/>
        <w:rPr>
          <w:color w:val="FF0000"/>
          <w:sz w:val="22"/>
          <w:szCs w:val="22"/>
        </w:rPr>
      </w:pPr>
      <w:r w:rsidRPr="0062034A">
        <w:rPr>
          <w:color w:val="FF0000"/>
          <w:sz w:val="22"/>
          <w:szCs w:val="22"/>
        </w:rPr>
        <w:t>Sprawdzian z lektury „Syzyfowe prace” S. Żeromskiego</w:t>
      </w:r>
    </w:p>
    <w:p w14:paraId="18158938" w14:textId="3C9E9817" w:rsidR="0062034A" w:rsidRDefault="0062034A" w:rsidP="0062034A">
      <w:pPr>
        <w:pStyle w:val="Tekstpodstawowy3"/>
        <w:rPr>
          <w:sz w:val="22"/>
          <w:szCs w:val="22"/>
        </w:rPr>
      </w:pPr>
      <w:r w:rsidRPr="0062034A">
        <w:rPr>
          <w:sz w:val="22"/>
          <w:szCs w:val="22"/>
        </w:rPr>
        <w:t>Imię i nazwisko.................................................. .................          ……………………</w:t>
      </w:r>
      <w:proofErr w:type="gramStart"/>
      <w:r w:rsidRPr="0062034A">
        <w:rPr>
          <w:sz w:val="22"/>
          <w:szCs w:val="22"/>
        </w:rPr>
        <w:t>…….</w:t>
      </w:r>
      <w:proofErr w:type="gramEnd"/>
      <w:r w:rsidRPr="0062034A">
        <w:rPr>
          <w:sz w:val="22"/>
          <w:szCs w:val="22"/>
        </w:rPr>
        <w:t>/15pkt.</w:t>
      </w:r>
    </w:p>
    <w:p w14:paraId="2B3D871E" w14:textId="5FBE73EF" w:rsidR="0062034A" w:rsidRPr="0062034A" w:rsidRDefault="0062034A" w:rsidP="0062034A">
      <w:pPr>
        <w:pStyle w:val="Tekstpodstawowy3"/>
        <w:rPr>
          <w:sz w:val="22"/>
          <w:szCs w:val="22"/>
        </w:rPr>
      </w:pPr>
      <w:r>
        <w:rPr>
          <w:sz w:val="22"/>
          <w:szCs w:val="22"/>
        </w:rPr>
        <w:t>Ocena ……………………………………….</w:t>
      </w:r>
    </w:p>
    <w:p w14:paraId="0D3DD76E" w14:textId="4B932081" w:rsidR="0062034A" w:rsidRPr="0062034A" w:rsidRDefault="0062034A" w:rsidP="0062034A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Określ czas i miejsce akcji powieści. W jakiej sytuacji znajdowała się wtedy Polska</w:t>
      </w:r>
      <w:proofErr w:type="gramStart"/>
      <w:r w:rsidRPr="0062034A">
        <w:rPr>
          <w:rFonts w:ascii="Times New Roman" w:hAnsi="Times New Roman" w:cs="Times New Roman"/>
        </w:rPr>
        <w:t>? :</w:t>
      </w:r>
      <w:proofErr w:type="gramEnd"/>
      <w:r w:rsidRPr="0062034A">
        <w:rPr>
          <w:rFonts w:ascii="Times New Roman" w:hAnsi="Times New Roman" w:cs="Times New Roman"/>
        </w:rPr>
        <w:t>. (3pkt)</w:t>
      </w:r>
    </w:p>
    <w:p w14:paraId="187E3F46" w14:textId="77777777" w:rsidR="0062034A" w:rsidRPr="0062034A" w:rsidRDefault="0062034A" w:rsidP="0062034A">
      <w:pPr>
        <w:ind w:left="360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E2FA1" w14:textId="77777777" w:rsidR="0062034A" w:rsidRPr="0062034A" w:rsidRDefault="0062034A" w:rsidP="0062034A">
      <w:pPr>
        <w:spacing w:before="100" w:beforeAutospacing="1" w:after="100" w:afterAutospacing="1"/>
        <w:ind w:left="360" w:hanging="360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 xml:space="preserve">2.     Przedstaw 4 metody rusyfikacji w szkołach Królestwa Polskiego </w:t>
      </w:r>
      <w:proofErr w:type="gramStart"/>
      <w:r w:rsidRPr="0062034A">
        <w:rPr>
          <w:rFonts w:ascii="Times New Roman" w:hAnsi="Times New Roman" w:cs="Times New Roman"/>
        </w:rPr>
        <w:t>( ukazane</w:t>
      </w:r>
      <w:proofErr w:type="gramEnd"/>
      <w:r w:rsidRPr="0062034A">
        <w:rPr>
          <w:rFonts w:ascii="Times New Roman" w:hAnsi="Times New Roman" w:cs="Times New Roman"/>
        </w:rPr>
        <w:t xml:space="preserve"> w powieści).(4pkt)</w:t>
      </w:r>
    </w:p>
    <w:p w14:paraId="58860D1A" w14:textId="77777777" w:rsidR="0062034A" w:rsidRPr="0062034A" w:rsidRDefault="0062034A" w:rsidP="0062034A">
      <w:pPr>
        <w:spacing w:line="360" w:lineRule="auto"/>
        <w:ind w:firstLine="142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a. ……………………………………………………………………………………………</w:t>
      </w:r>
      <w:proofErr w:type="gramStart"/>
      <w:r w:rsidRPr="0062034A">
        <w:rPr>
          <w:rFonts w:ascii="Times New Roman" w:hAnsi="Times New Roman" w:cs="Times New Roman"/>
        </w:rPr>
        <w:t>…….</w:t>
      </w:r>
      <w:proofErr w:type="gramEnd"/>
      <w:r w:rsidRPr="0062034A">
        <w:rPr>
          <w:rFonts w:ascii="Times New Roman" w:hAnsi="Times New Roman" w:cs="Times New Roman"/>
        </w:rPr>
        <w:t>.</w:t>
      </w:r>
    </w:p>
    <w:p w14:paraId="29B18194" w14:textId="77777777" w:rsidR="0062034A" w:rsidRPr="0062034A" w:rsidRDefault="0062034A" w:rsidP="0062034A">
      <w:pPr>
        <w:spacing w:line="360" w:lineRule="auto"/>
        <w:ind w:firstLine="142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b. ……………………………………………………………………………………………</w:t>
      </w:r>
      <w:proofErr w:type="gramStart"/>
      <w:r w:rsidRPr="0062034A">
        <w:rPr>
          <w:rFonts w:ascii="Times New Roman" w:hAnsi="Times New Roman" w:cs="Times New Roman"/>
        </w:rPr>
        <w:t>…….</w:t>
      </w:r>
      <w:proofErr w:type="gramEnd"/>
      <w:r w:rsidRPr="0062034A">
        <w:rPr>
          <w:rFonts w:ascii="Times New Roman" w:hAnsi="Times New Roman" w:cs="Times New Roman"/>
        </w:rPr>
        <w:t>.</w:t>
      </w:r>
    </w:p>
    <w:p w14:paraId="19C4CA28" w14:textId="77777777" w:rsidR="0062034A" w:rsidRPr="0062034A" w:rsidRDefault="0062034A" w:rsidP="0062034A">
      <w:pPr>
        <w:spacing w:line="360" w:lineRule="auto"/>
        <w:ind w:firstLine="142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c. ……………………………………………………………………………………………</w:t>
      </w:r>
      <w:proofErr w:type="gramStart"/>
      <w:r w:rsidRPr="0062034A">
        <w:rPr>
          <w:rFonts w:ascii="Times New Roman" w:hAnsi="Times New Roman" w:cs="Times New Roman"/>
        </w:rPr>
        <w:t>…….</w:t>
      </w:r>
      <w:proofErr w:type="gramEnd"/>
      <w:r w:rsidRPr="0062034A">
        <w:rPr>
          <w:rFonts w:ascii="Times New Roman" w:hAnsi="Times New Roman" w:cs="Times New Roman"/>
        </w:rPr>
        <w:t>.</w:t>
      </w:r>
    </w:p>
    <w:p w14:paraId="2D8C2DA2" w14:textId="77777777" w:rsidR="0062034A" w:rsidRPr="0062034A" w:rsidRDefault="0062034A" w:rsidP="0062034A">
      <w:pPr>
        <w:spacing w:line="360" w:lineRule="auto"/>
        <w:ind w:firstLine="142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d. ………………………………………………………………………………………………….</w:t>
      </w:r>
    </w:p>
    <w:p w14:paraId="31CF46E5" w14:textId="77777777" w:rsidR="0062034A" w:rsidRDefault="0062034A" w:rsidP="0062034A">
      <w:pPr>
        <w:pStyle w:val="NormalnyWeb"/>
        <w:rPr>
          <w:sz w:val="22"/>
          <w:szCs w:val="22"/>
        </w:rPr>
      </w:pPr>
      <w:r w:rsidRPr="0062034A">
        <w:rPr>
          <w:sz w:val="22"/>
          <w:szCs w:val="22"/>
        </w:rPr>
        <w:t xml:space="preserve">3.  Obok poniższych zdań napisz </w:t>
      </w:r>
      <w:proofErr w:type="gramStart"/>
      <w:r w:rsidRPr="0062034A">
        <w:rPr>
          <w:sz w:val="22"/>
          <w:szCs w:val="22"/>
        </w:rPr>
        <w:t>t</w:t>
      </w:r>
      <w:r w:rsidRPr="0062034A">
        <w:rPr>
          <w:b/>
          <w:sz w:val="22"/>
          <w:szCs w:val="22"/>
        </w:rPr>
        <w:t>ak</w:t>
      </w:r>
      <w:r w:rsidRPr="0062034A">
        <w:rPr>
          <w:sz w:val="22"/>
          <w:szCs w:val="22"/>
        </w:rPr>
        <w:t xml:space="preserve"> ,</w:t>
      </w:r>
      <w:proofErr w:type="gramEnd"/>
      <w:r w:rsidRPr="0062034A">
        <w:rPr>
          <w:sz w:val="22"/>
          <w:szCs w:val="22"/>
        </w:rPr>
        <w:t xml:space="preserve"> jeśli są zgodne z treścią lektury lub </w:t>
      </w:r>
      <w:r w:rsidRPr="0062034A">
        <w:rPr>
          <w:b/>
          <w:sz w:val="22"/>
          <w:szCs w:val="22"/>
        </w:rPr>
        <w:t>nie</w:t>
      </w:r>
      <w:r w:rsidRPr="0062034A">
        <w:rPr>
          <w:sz w:val="22"/>
          <w:szCs w:val="22"/>
        </w:rPr>
        <w:t xml:space="preserve"> , jeśli są nieprawdziwe. (3p.</w:t>
      </w:r>
    </w:p>
    <w:p w14:paraId="7398A91B" w14:textId="77777777" w:rsidR="0062034A" w:rsidRDefault="0062034A" w:rsidP="0062034A">
      <w:pPr>
        <w:pStyle w:val="NormalnyWeb"/>
        <w:numPr>
          <w:ilvl w:val="0"/>
          <w:numId w:val="6"/>
        </w:numPr>
        <w:rPr>
          <w:sz w:val="22"/>
          <w:szCs w:val="22"/>
        </w:rPr>
      </w:pPr>
      <w:r w:rsidRPr="0062034A">
        <w:rPr>
          <w:sz w:val="22"/>
          <w:szCs w:val="22"/>
        </w:rPr>
        <w:t>Andrzej Radek był synem zarządcy dworskiego..................................</w:t>
      </w:r>
    </w:p>
    <w:p w14:paraId="27245510" w14:textId="5469A2D5" w:rsidR="0062034A" w:rsidRPr="0062034A" w:rsidRDefault="0062034A" w:rsidP="0062034A">
      <w:pPr>
        <w:pStyle w:val="NormalnyWeb"/>
        <w:numPr>
          <w:ilvl w:val="0"/>
          <w:numId w:val="6"/>
        </w:numPr>
        <w:rPr>
          <w:sz w:val="22"/>
          <w:szCs w:val="22"/>
        </w:rPr>
      </w:pPr>
      <w:r w:rsidRPr="0062034A">
        <w:rPr>
          <w:sz w:val="22"/>
          <w:szCs w:val="22"/>
        </w:rPr>
        <w:t>Język polski był przedmiotem nieobowiązkowym...............................</w:t>
      </w:r>
    </w:p>
    <w:p w14:paraId="37E00A66" w14:textId="77777777" w:rsidR="0062034A" w:rsidRPr="0062034A" w:rsidRDefault="0062034A" w:rsidP="0062034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Między Marcinem a Anią zaczęła rodzić się miłość.................................</w:t>
      </w:r>
    </w:p>
    <w:p w14:paraId="28FBBEC0" w14:textId="77777777" w:rsidR="0062034A" w:rsidRPr="0062034A" w:rsidRDefault="0062034A" w:rsidP="0062034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  <w:bCs/>
        </w:rPr>
        <w:t>4.</w:t>
      </w:r>
      <w:r w:rsidRPr="0062034A">
        <w:rPr>
          <w:rFonts w:ascii="Times New Roman" w:hAnsi="Times New Roman" w:cs="Times New Roman"/>
        </w:rPr>
        <w:t>  </w:t>
      </w:r>
      <w:r w:rsidRPr="0062034A">
        <w:rPr>
          <w:rFonts w:ascii="Times New Roman" w:hAnsi="Times New Roman" w:cs="Times New Roman"/>
          <w:bCs/>
        </w:rPr>
        <w:t xml:space="preserve">Uzasadnij </w:t>
      </w:r>
      <w:proofErr w:type="gramStart"/>
      <w:r w:rsidRPr="0062034A">
        <w:rPr>
          <w:rFonts w:ascii="Times New Roman" w:hAnsi="Times New Roman" w:cs="Times New Roman"/>
          <w:bCs/>
        </w:rPr>
        <w:t>( przynajmniej</w:t>
      </w:r>
      <w:proofErr w:type="gramEnd"/>
      <w:r w:rsidRPr="0062034A">
        <w:rPr>
          <w:rFonts w:ascii="Times New Roman" w:hAnsi="Times New Roman" w:cs="Times New Roman"/>
          <w:bCs/>
        </w:rPr>
        <w:t xml:space="preserve"> w 5 zdaniach) sens tytułu powieści „Syzyfowe prace”. (5</w:t>
      </w:r>
      <w:r w:rsidRPr="0062034A">
        <w:rPr>
          <w:rFonts w:ascii="Times New Roman" w:hAnsi="Times New Roman" w:cs="Times New Roman"/>
          <w:b/>
          <w:bCs/>
        </w:rPr>
        <w:t xml:space="preserve"> pkt)</w:t>
      </w:r>
      <w:bookmarkStart w:id="0" w:name="_GoBack"/>
      <w:bookmarkEnd w:id="0"/>
    </w:p>
    <w:p w14:paraId="5CD1A177" w14:textId="77777777" w:rsidR="0062034A" w:rsidRPr="0062034A" w:rsidRDefault="0062034A" w:rsidP="0062034A">
      <w:pPr>
        <w:spacing w:line="360" w:lineRule="auto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034A">
        <w:rPr>
          <w:rFonts w:ascii="Times New Roman" w:hAnsi="Times New Roman" w:cs="Times New Roman"/>
        </w:rPr>
        <w:lastRenderedPageBreak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12C4AA3" w14:textId="6652D31F" w:rsidR="0062034A" w:rsidRDefault="0062034A" w:rsidP="0062034A">
      <w:pPr>
        <w:spacing w:line="360" w:lineRule="auto"/>
        <w:rPr>
          <w:rFonts w:ascii="Times New Roman" w:hAnsi="Times New Roman" w:cs="Times New Roman"/>
        </w:rPr>
      </w:pPr>
      <w:r w:rsidRPr="0062034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27A396F" w14:textId="75FA23C0" w:rsidR="0062034A" w:rsidRDefault="0062034A" w:rsidP="0062034A">
      <w:pPr>
        <w:spacing w:line="360" w:lineRule="auto"/>
        <w:rPr>
          <w:rFonts w:ascii="Times New Roman" w:hAnsi="Times New Roman" w:cs="Times New Roman"/>
        </w:rPr>
      </w:pPr>
    </w:p>
    <w:p w14:paraId="183A6115" w14:textId="1C5DFBD0" w:rsidR="0062034A" w:rsidRPr="0062034A" w:rsidRDefault="0062034A" w:rsidP="0062034A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0062034A">
        <w:rPr>
          <w:rFonts w:ascii="Times New Roman" w:hAnsi="Times New Roman" w:cs="Times New Roman"/>
          <w:b/>
          <w:bCs/>
          <w:color w:val="FF0000"/>
        </w:rPr>
        <w:t>Rozwiązany sprawdzian wyślij na adus_ruda@interia.pl</w:t>
      </w:r>
    </w:p>
    <w:p w14:paraId="4B384B72" w14:textId="77777777" w:rsidR="0062034A" w:rsidRPr="0062034A" w:rsidRDefault="0062034A" w:rsidP="0062034A">
      <w:pPr>
        <w:spacing w:line="360" w:lineRule="auto"/>
        <w:rPr>
          <w:rFonts w:ascii="Times New Roman" w:hAnsi="Times New Roman" w:cs="Times New Roman"/>
        </w:rPr>
      </w:pPr>
    </w:p>
    <w:p w14:paraId="7C8509B6" w14:textId="5F7845BB" w:rsidR="002E7FDE" w:rsidRPr="0062034A" w:rsidRDefault="002E7FDE" w:rsidP="002E7FDE">
      <w:pPr>
        <w:snapToGrid w:val="0"/>
        <w:rPr>
          <w:rFonts w:ascii="Times New Roman" w:hAnsi="Times New Roman" w:cs="Times New Roman"/>
        </w:rPr>
      </w:pPr>
    </w:p>
    <w:p w14:paraId="2606119F" w14:textId="77777777" w:rsidR="002E7FDE" w:rsidRPr="0062034A" w:rsidRDefault="002E7FDE" w:rsidP="002E7FDE">
      <w:pPr>
        <w:rPr>
          <w:rFonts w:ascii="Times New Roman" w:hAnsi="Times New Roman" w:cs="Times New Roman"/>
          <w:b/>
          <w:bCs/>
        </w:rPr>
      </w:pPr>
    </w:p>
    <w:sectPr w:rsidR="002E7FDE" w:rsidRPr="0062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2DF"/>
    <w:multiLevelType w:val="hybridMultilevel"/>
    <w:tmpl w:val="35F2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0C81"/>
    <w:multiLevelType w:val="hybridMultilevel"/>
    <w:tmpl w:val="B9B27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671DA"/>
    <w:multiLevelType w:val="hybridMultilevel"/>
    <w:tmpl w:val="28C6941E"/>
    <w:lvl w:ilvl="0" w:tplc="A68CD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4B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28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48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E4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0CC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0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A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B054C"/>
    <w:multiLevelType w:val="hybridMultilevel"/>
    <w:tmpl w:val="C624E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67FC"/>
    <w:multiLevelType w:val="hybridMultilevel"/>
    <w:tmpl w:val="39725D08"/>
    <w:lvl w:ilvl="0" w:tplc="69881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A5"/>
    <w:rsid w:val="002E7FDE"/>
    <w:rsid w:val="004F3AA5"/>
    <w:rsid w:val="0062034A"/>
    <w:rsid w:val="00775EE7"/>
    <w:rsid w:val="00A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D54D"/>
  <w15:chartTrackingRefBased/>
  <w15:docId w15:val="{3A7D896C-2A1E-44AD-ACAC-472AAFF2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20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E7F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7FD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03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nhideWhenUsed/>
    <w:rsid w:val="0062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2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2034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tograf.pl/zasady-pisowni/jak-napisac-przemowienie-schem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2</cp:revision>
  <dcterms:created xsi:type="dcterms:W3CDTF">2020-05-19T19:24:00Z</dcterms:created>
  <dcterms:modified xsi:type="dcterms:W3CDTF">2020-05-19T19:37:00Z</dcterms:modified>
</cp:coreProperties>
</file>