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44" w:rsidRPr="000B4472" w:rsidRDefault="000D1939" w:rsidP="000B44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472">
        <w:rPr>
          <w:rFonts w:ascii="Times New Roman" w:hAnsi="Times New Roman" w:cs="Times New Roman"/>
          <w:b/>
          <w:sz w:val="24"/>
          <w:szCs w:val="24"/>
          <w:u w:val="single"/>
        </w:rPr>
        <w:t>TEMAT LEKCJI NR 6: CHINY – NAJLUDNIEJSZY KRAJ ŚWIATA.</w:t>
      </w:r>
    </w:p>
    <w:p w:rsidR="00C93FC0" w:rsidRPr="000B4472" w:rsidRDefault="00C93FC0" w:rsidP="000B44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3FC0" w:rsidRPr="000B4472" w:rsidRDefault="00C93FC0" w:rsidP="000B44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47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506E9" w:rsidRPr="000B4472">
        <w:rPr>
          <w:rFonts w:ascii="Times New Roman" w:hAnsi="Times New Roman" w:cs="Times New Roman"/>
          <w:b/>
          <w:sz w:val="24"/>
          <w:szCs w:val="24"/>
        </w:rPr>
        <w:t>CHINY – OGÓLNE INFORMACJE.</w:t>
      </w:r>
    </w:p>
    <w:p w:rsidR="001506E9" w:rsidRPr="000B4472" w:rsidRDefault="001506E9" w:rsidP="000B4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CA6" w:rsidRPr="000B4472" w:rsidRDefault="000B4472" w:rsidP="000B4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72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Chiny to najludniejszy kraj świata i największy pod względem powierzchni w całości leżący w Azji. Jako zorganizowane państwo Chiny istnieją od 221 roku p.n.e., kiedy to zaczął się kształtować język chiński jednoczący ludy mieszkające na wschodzie Azji. Historia, kultura i tradycja zachowują ciągłość aż do dnia dzisiejszego. A wszystko zaczęło się prawie 8 tys. lat temu, gdy na Nizinie Chińskiej udomowiono pierwsze rośliny i zwierzęta, a potem zaczęła tworzyć się cywilizacja chińska.</w:t>
      </w:r>
    </w:p>
    <w:p w:rsidR="001506E9" w:rsidRDefault="001506E9" w:rsidP="00C93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70BF" w:rsidRPr="008B70BF" w:rsidRDefault="008B70BF" w:rsidP="008B70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BF">
        <w:rPr>
          <w:rFonts w:ascii="Times New Roman" w:hAnsi="Times New Roman" w:cs="Times New Roman"/>
          <w:b/>
          <w:sz w:val="24"/>
          <w:szCs w:val="24"/>
        </w:rPr>
        <w:t>2. POŁOŻENIE GEOGRAFICZNE CHIN I GŁÓWNE CECHY ŚRODOWISKA PRZYRODNICZEGO.</w:t>
      </w:r>
    </w:p>
    <w:p w:rsidR="000B4472" w:rsidRDefault="000B4472" w:rsidP="008B70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0BF" w:rsidRDefault="004F5F35" w:rsidP="008B70BF">
      <w:pPr>
        <w:spacing w:after="0" w:line="36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4F5F35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Chiny</w:t>
      </w:r>
      <w:r w:rsidRPr="004F5F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leżą w Azji Wschodniej i Azji Środkowej. Są trzecim pod względem wielkości obszaru państwem na świecie po Federacji Rosyjskiej i Kanadzie. Mają </w:t>
      </w:r>
      <w:r w:rsidRPr="004F5F35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9 mln 573 tys. km</w:t>
      </w:r>
      <w:r w:rsidRPr="004F5F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</w:t>
      </w:r>
      <w:r w:rsidRPr="004F5F35">
        <w:rPr>
          <w:rStyle w:val="sr-only"/>
          <w:rFonts w:ascii="Times New Roman" w:hAnsi="Times New Roman" w:cs="Times New Roman"/>
          <w:color w:val="1B1B1B"/>
          <w:sz w:val="24"/>
          <w:szCs w:val="24"/>
          <w:bdr w:val="none" w:sz="0" w:space="0" w:color="auto" w:frame="1"/>
          <w:shd w:val="clear" w:color="auto" w:fill="FFFFFF"/>
        </w:rPr>
        <w:t>Indeks górny </w:t>
      </w:r>
      <w:r w:rsidRPr="004F5F35">
        <w:rPr>
          <w:rStyle w:val="Pogrubienie"/>
          <w:rFonts w:ascii="Times New Roman" w:hAnsi="Times New Roman" w:cs="Times New Roman"/>
          <w:color w:val="1B1B1B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4F5F35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  <w:vertAlign w:val="superscript"/>
        </w:rPr>
        <w:t>2</w:t>
      </w:r>
      <w:r w:rsidRPr="004F5F35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powierzchni</w:t>
      </w:r>
      <w:r w:rsidRPr="004F5F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 czyli są nieco mniejsze od Europy i nieco większe od Australii. Chiny zajmują 6,4% powierzchni lądów na Ziemi.</w:t>
      </w:r>
      <w:r w:rsidRPr="004F5F35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4F5F35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Chińska Republika Ludowa</w:t>
      </w:r>
      <w:r w:rsidRPr="004F5F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to oficjalna nazwa dzisiejszego państwa, które powstało w 1949 roku po wyniszczającej wojnie domowej. To najludniejszy kraj świata liczący </w:t>
      </w:r>
      <w:r w:rsidRPr="004F5F35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1 mld 376 mln mieszkańców</w:t>
      </w:r>
      <w:r w:rsidRPr="004F5F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 co stanowi 18,7% ogółu ludności na Ziemi (dane z 2015 roku).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7"/>
        <w:gridCol w:w="2164"/>
        <w:gridCol w:w="2989"/>
      </w:tblGrid>
      <w:tr w:rsidR="004F5F35" w:rsidRPr="004F5F35" w:rsidTr="004F5F35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DCDCD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Państwa o największej powierzchni na świecie</w:t>
            </w:r>
          </w:p>
        </w:tc>
      </w:tr>
      <w:tr w:rsidR="004F5F35" w:rsidRPr="004F5F35" w:rsidTr="004F5F35">
        <w:trPr>
          <w:tblHeader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CDCDCD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Państwo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CDCDCD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Powierzchnia</w:t>
            </w:r>
            <w:r w:rsidRPr="004F5F35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br/>
              <w:t>(mln km</w:t>
            </w:r>
            <w:r w:rsidRPr="004F5F35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vertAlign w:val="superscript"/>
                <w:lang w:eastAsia="pl-PL"/>
              </w:rPr>
              <w:t>2</w:t>
            </w:r>
            <w:r w:rsidRPr="004F5F35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CDCDCD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Udział w ogólnej</w:t>
            </w:r>
            <w:r w:rsidRPr="004F5F35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br/>
              <w:t>powierzchni lądów</w:t>
            </w:r>
          </w:p>
        </w:tc>
      </w:tr>
      <w:tr w:rsidR="004F5F35" w:rsidRPr="004F5F35" w:rsidTr="004F5F3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Federacja Rosyjska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17,1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11,5%</w:t>
            </w:r>
          </w:p>
        </w:tc>
      </w:tr>
      <w:tr w:rsidR="004F5F35" w:rsidRPr="004F5F35" w:rsidTr="004F5F3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Kanada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10,0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6,7%</w:t>
            </w:r>
          </w:p>
        </w:tc>
      </w:tr>
      <w:tr w:rsidR="004F5F35" w:rsidRPr="004F5F35" w:rsidTr="004F5F3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Chińska Republika Ludowa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9,6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6,4%</w:t>
            </w:r>
          </w:p>
        </w:tc>
      </w:tr>
      <w:tr w:rsidR="004F5F35" w:rsidRPr="004F5F35" w:rsidTr="004F5F3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Stany Zjednoczone Ameryki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9,5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6,3%</w:t>
            </w:r>
          </w:p>
        </w:tc>
      </w:tr>
      <w:tr w:rsidR="004F5F35" w:rsidRPr="004F5F35" w:rsidTr="004F5F3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Brazylia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8,5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4F5F35" w:rsidRPr="004F5F35" w:rsidRDefault="004F5F35" w:rsidP="004F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4F5F3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5,7%</w:t>
            </w:r>
          </w:p>
        </w:tc>
      </w:tr>
    </w:tbl>
    <w:p w:rsidR="004F5F35" w:rsidRDefault="004F5F35" w:rsidP="004F5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F35" w:rsidRDefault="004F5F35" w:rsidP="004F5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F35" w:rsidRDefault="004F5F35" w:rsidP="004F5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C48" w:rsidRDefault="000F0C48" w:rsidP="004F5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C48" w:rsidRPr="00CA622F" w:rsidRDefault="000F0C48" w:rsidP="00CA622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F0C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Patrząc na mapę hipsometryczną Chin, widać duże zróżnicowanie ukształtowania wielkich form powierzchni Ziemi. Wyraźnie zaznaczają się wielkie obszary gór i wyżyn na zachodzie oraz w centrum, a także niziny na wschodzie. Mapa pokazuje znaczącą przewagę gór i wyżyn – tereny położone powyżej 500 m n.p.m. zajmują 75% obszaru Chin. Najwyżej wznoszą się leżące na południowym zachodzie kraju łańcuchy górskie </w:t>
      </w:r>
      <w:r w:rsidRPr="000F0C48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Himalajów</w:t>
      </w:r>
      <w:r w:rsidRPr="000F0C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i </w:t>
      </w:r>
      <w:r w:rsidRPr="000F0C48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Karakorum</w:t>
      </w:r>
      <w:r w:rsidRPr="000F0C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Są to najwyższe góry na Ziemi, jedyne ze szczytami sięgającymi powyżej 8 tys. m n.p.m. </w:t>
      </w:r>
      <w:r w:rsidRPr="000F0C48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Mount Everest</w:t>
      </w:r>
      <w:r w:rsidRPr="000F0C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(8850 m n.p.m.) w Himalajach i </w:t>
      </w:r>
      <w:r w:rsidRPr="000F0C48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K2/Czogori</w:t>
      </w:r>
      <w:r w:rsidRPr="000F0C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(8611 m n.p.m.) w Karakorum to dwa najwyższe szczyty świata. Nieco niższe wysokości (5–6 tys. m n.p.m.) osiąga sąsiednia, rozległa </w:t>
      </w:r>
      <w:r w:rsidRPr="000F0C48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Wyżyna Tybetańska</w:t>
      </w:r>
      <w:r w:rsidRPr="000F0C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Region </w:t>
      </w:r>
      <w:r w:rsidRPr="000F0C48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Tybetu</w:t>
      </w:r>
      <w:r w:rsidRPr="000F0C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jest najwyżej położonym płaskowyżem na Ziemi i z tego względu często nazywa się go dachem świata. We wnętrzu Wyżyny </w:t>
      </w:r>
      <w:r w:rsidRPr="00CA6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Tybetańskiej biegną równoleżnikowo ułożone pasma górskie, które miejscami przekraczają nawet wysokość 7 tys. m n.p.m. – Kunlun ze szczytem </w:t>
      </w:r>
      <w:proofErr w:type="spellStart"/>
      <w:r w:rsidRPr="00CA6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Muztag</w:t>
      </w:r>
      <w:proofErr w:type="spellEnd"/>
      <w:r w:rsidRPr="00CA6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(7723 m n.p.m.).</w:t>
      </w:r>
    </w:p>
    <w:p w:rsidR="00CA622F" w:rsidRPr="00CA622F" w:rsidRDefault="00CA622F" w:rsidP="00CA622F">
      <w:pPr>
        <w:pStyle w:val="animation-fade-in"/>
        <w:shd w:val="clear" w:color="auto" w:fill="FFFFFF"/>
        <w:spacing w:before="0" w:beforeAutospacing="0" w:after="0" w:afterAutospacing="0" w:line="360" w:lineRule="auto"/>
        <w:jc w:val="both"/>
        <w:rPr>
          <w:color w:val="1B1B1B"/>
        </w:rPr>
      </w:pPr>
      <w:r w:rsidRPr="00CA622F">
        <w:rPr>
          <w:color w:val="1B1B1B"/>
        </w:rPr>
        <w:t>W </w:t>
      </w:r>
      <w:r w:rsidRPr="00CA622F">
        <w:rPr>
          <w:rStyle w:val="Pogrubienie"/>
          <w:color w:val="1B1B1B"/>
        </w:rPr>
        <w:t>Tybecie</w:t>
      </w:r>
      <w:r w:rsidRPr="00CA622F">
        <w:rPr>
          <w:color w:val="1B1B1B"/>
        </w:rPr>
        <w:t> mają swe źródła </w:t>
      </w:r>
      <w:r w:rsidRPr="00CA622F">
        <w:rPr>
          <w:rStyle w:val="Pogrubienie"/>
          <w:color w:val="1B1B1B"/>
        </w:rPr>
        <w:t>wielkie chińskie rzeki</w:t>
      </w:r>
      <w:r w:rsidRPr="00CA622F">
        <w:rPr>
          <w:color w:val="1B1B1B"/>
        </w:rPr>
        <w:t> płynące w kierunku wschodnim – </w:t>
      </w:r>
      <w:r w:rsidRPr="00CA622F">
        <w:rPr>
          <w:rStyle w:val="Pogrubienie"/>
          <w:color w:val="1B1B1B"/>
        </w:rPr>
        <w:t>Huang He</w:t>
      </w:r>
      <w:r w:rsidRPr="00CA622F">
        <w:rPr>
          <w:color w:val="1B1B1B"/>
        </w:rPr>
        <w:t> i </w:t>
      </w:r>
      <w:r w:rsidRPr="00CA622F">
        <w:rPr>
          <w:rStyle w:val="Pogrubienie"/>
          <w:color w:val="1B1B1B"/>
        </w:rPr>
        <w:t>Jangcy</w:t>
      </w:r>
      <w:r w:rsidRPr="00CA622F">
        <w:rPr>
          <w:color w:val="1B1B1B"/>
        </w:rPr>
        <w:t>, a także inne wielkie rze</w:t>
      </w:r>
      <w:r>
        <w:rPr>
          <w:color w:val="1B1B1B"/>
        </w:rPr>
        <w:t xml:space="preserve">ki płynące w kierunku </w:t>
      </w:r>
      <w:proofErr w:type="spellStart"/>
      <w:r>
        <w:rPr>
          <w:color w:val="1B1B1B"/>
        </w:rPr>
        <w:t>południowo</w:t>
      </w:r>
      <w:r w:rsidRPr="00CA622F">
        <w:rPr>
          <w:color w:val="1B1B1B"/>
        </w:rPr>
        <w:noBreakHyphen/>
        <w:t>wschodnim</w:t>
      </w:r>
      <w:proofErr w:type="spellEnd"/>
      <w:r w:rsidRPr="00CA622F">
        <w:rPr>
          <w:color w:val="1B1B1B"/>
        </w:rPr>
        <w:t>: Mekong, Irawadi, Brahmaputra.</w:t>
      </w:r>
      <w:r>
        <w:rPr>
          <w:color w:val="1B1B1B"/>
        </w:rPr>
        <w:t xml:space="preserve"> </w:t>
      </w:r>
      <w:r w:rsidRPr="00CA622F">
        <w:rPr>
          <w:color w:val="1B1B1B"/>
        </w:rPr>
        <w:t>Na północ od Tybetu rozciągają się duże wewnętrzne kotliny. Dwie największe z nich: </w:t>
      </w:r>
      <w:r w:rsidRPr="00CA622F">
        <w:rPr>
          <w:rStyle w:val="Pogrubienie"/>
          <w:color w:val="1B1B1B"/>
        </w:rPr>
        <w:t>Kotlina Kaszgarska</w:t>
      </w:r>
      <w:r w:rsidRPr="00CA622F">
        <w:rPr>
          <w:color w:val="1B1B1B"/>
        </w:rPr>
        <w:t> i </w:t>
      </w:r>
      <w:r w:rsidRPr="00CA622F">
        <w:rPr>
          <w:rStyle w:val="Pogrubienie"/>
          <w:color w:val="1B1B1B"/>
        </w:rPr>
        <w:t>Kotlina Dżungarska</w:t>
      </w:r>
      <w:r w:rsidRPr="00CA622F">
        <w:rPr>
          <w:color w:val="1B1B1B"/>
        </w:rPr>
        <w:t> są rozdzielone kolejnym pasmem wysokich gór – </w:t>
      </w:r>
      <w:r w:rsidRPr="00CA622F">
        <w:rPr>
          <w:rStyle w:val="Pogrubienie"/>
          <w:color w:val="1B1B1B"/>
        </w:rPr>
        <w:t>Tienszan</w:t>
      </w:r>
      <w:r w:rsidRPr="00CA622F">
        <w:rPr>
          <w:color w:val="1B1B1B"/>
        </w:rPr>
        <w:t>. Są to obszary suche i półsuche, na których występują pustynie i półpustynie. W dnach kotlin, będących obszarem bezodpływowym, kończą swój bieg rzeki wypływające z okolicznych gór. Największą z nich jest </w:t>
      </w:r>
      <w:proofErr w:type="spellStart"/>
      <w:r w:rsidRPr="00CA622F">
        <w:rPr>
          <w:rStyle w:val="Pogrubienie"/>
          <w:color w:val="1B1B1B"/>
        </w:rPr>
        <w:t>Tarym</w:t>
      </w:r>
      <w:proofErr w:type="spellEnd"/>
      <w:r w:rsidRPr="00CA622F">
        <w:rPr>
          <w:color w:val="1B1B1B"/>
        </w:rPr>
        <w:t>.</w:t>
      </w:r>
      <w:r w:rsidRPr="00CA622F">
        <w:rPr>
          <w:color w:val="1B1B1B"/>
        </w:rPr>
        <w:br/>
        <w:t>W </w:t>
      </w:r>
      <w:proofErr w:type="spellStart"/>
      <w:r w:rsidRPr="00CA622F">
        <w:rPr>
          <w:color w:val="1B1B1B"/>
        </w:rPr>
        <w:t>północno</w:t>
      </w:r>
      <w:r w:rsidRPr="00CA622F">
        <w:rPr>
          <w:color w:val="1B1B1B"/>
        </w:rPr>
        <w:noBreakHyphen/>
        <w:t>wschodnich</w:t>
      </w:r>
      <w:proofErr w:type="spellEnd"/>
      <w:r w:rsidRPr="00CA622F">
        <w:rPr>
          <w:color w:val="1B1B1B"/>
        </w:rPr>
        <w:t xml:space="preserve"> Chinach leżą przylegające do Tybetu obszary wyżynne – </w:t>
      </w:r>
      <w:r w:rsidRPr="00CA622F">
        <w:rPr>
          <w:rStyle w:val="Pogrubienie"/>
          <w:color w:val="1B1B1B"/>
        </w:rPr>
        <w:t>Wyżyna Mongolska</w:t>
      </w:r>
      <w:r w:rsidRPr="00CA622F">
        <w:rPr>
          <w:color w:val="1B1B1B"/>
        </w:rPr>
        <w:t> z pustynią </w:t>
      </w:r>
      <w:r w:rsidRPr="00CA622F">
        <w:rPr>
          <w:rStyle w:val="Pogrubienie"/>
          <w:color w:val="1B1B1B"/>
        </w:rPr>
        <w:t>Gobi</w:t>
      </w:r>
      <w:r w:rsidRPr="00CA622F">
        <w:rPr>
          <w:color w:val="1B1B1B"/>
        </w:rPr>
        <w:t> oraz </w:t>
      </w:r>
      <w:r w:rsidR="006D4386">
        <w:rPr>
          <w:rStyle w:val="Pogrubienie"/>
          <w:color w:val="1B1B1B"/>
        </w:rPr>
        <w:t xml:space="preserve">Wyżyna </w:t>
      </w:r>
      <w:r w:rsidRPr="00CA622F">
        <w:rPr>
          <w:rStyle w:val="Pogrubienie"/>
          <w:color w:val="1B1B1B"/>
        </w:rPr>
        <w:t>Lessowa</w:t>
      </w:r>
      <w:r w:rsidRPr="00CA622F">
        <w:rPr>
          <w:color w:val="1B1B1B"/>
        </w:rPr>
        <w:t> będąca największym obszarem lessowym na świecie. Grubość pokładów lessu dochodzi tam do 250 m. To właśnie od żółtego pyłu lessowego wywodzi się nazwa Huang He oznaczająca </w:t>
      </w:r>
      <w:r w:rsidRPr="00CA622F">
        <w:rPr>
          <w:rStyle w:val="Pogrubienie"/>
          <w:color w:val="1B1B1B"/>
        </w:rPr>
        <w:t>Żółtą Rzekę</w:t>
      </w:r>
      <w:r w:rsidRPr="00CA622F">
        <w:rPr>
          <w:color w:val="1B1B1B"/>
        </w:rPr>
        <w:t>.</w:t>
      </w:r>
      <w:r w:rsidRPr="00CA622F">
        <w:rPr>
          <w:color w:val="1B1B1B"/>
        </w:rPr>
        <w:br/>
        <w:t>Na północnym wschodzie Chin leży </w:t>
      </w:r>
      <w:r w:rsidRPr="00CA622F">
        <w:rPr>
          <w:rStyle w:val="Pogrubienie"/>
          <w:color w:val="1B1B1B"/>
        </w:rPr>
        <w:t>Nizina Mandżurska</w:t>
      </w:r>
      <w:r w:rsidRPr="00CA622F">
        <w:rPr>
          <w:color w:val="1B1B1B"/>
        </w:rPr>
        <w:t>, a na południe od niej, w dolnym biegu Huang He i Jangcy, znana z rozwoju pierwszych cywilizacji – </w:t>
      </w:r>
      <w:r w:rsidRPr="00CA622F">
        <w:rPr>
          <w:rStyle w:val="Pogrubienie"/>
          <w:color w:val="1B1B1B"/>
        </w:rPr>
        <w:t>Nizina Chińska</w:t>
      </w:r>
      <w:r w:rsidRPr="00CA622F">
        <w:rPr>
          <w:color w:val="1B1B1B"/>
        </w:rPr>
        <w:t>.</w:t>
      </w:r>
      <w:r w:rsidRPr="00CA622F">
        <w:rPr>
          <w:color w:val="1B1B1B"/>
        </w:rPr>
        <w:br/>
        <w:t>Na południe od rzeki Jangcy leżą niezbyt wysokie, nieznacznie tylko przekraczające 2 tys. m n.p.m. </w:t>
      </w:r>
      <w:r w:rsidRPr="00CA622F">
        <w:rPr>
          <w:rStyle w:val="Pogrubienie"/>
          <w:color w:val="1B1B1B"/>
        </w:rPr>
        <w:t>Góry Południowochińskie</w:t>
      </w:r>
      <w:r w:rsidRPr="00CA622F">
        <w:rPr>
          <w:color w:val="1B1B1B"/>
        </w:rPr>
        <w:t>.</w:t>
      </w:r>
    </w:p>
    <w:p w:rsidR="00CA622F" w:rsidRDefault="00CA622F" w:rsidP="00CA622F">
      <w:pPr>
        <w:pStyle w:val="animation-fade-in"/>
        <w:shd w:val="clear" w:color="auto" w:fill="FFFFFF"/>
        <w:spacing w:before="0" w:beforeAutospacing="0" w:after="0" w:afterAutospacing="0" w:line="360" w:lineRule="auto"/>
        <w:jc w:val="both"/>
        <w:rPr>
          <w:color w:val="1B1B1B"/>
        </w:rPr>
      </w:pPr>
      <w:r w:rsidRPr="00CA622F">
        <w:rPr>
          <w:color w:val="1B1B1B"/>
        </w:rPr>
        <w:t>Na mapie hipsometrycznej Chin powyżej zaznaczono izohiety 1000 mm/rok i 400 mm/rok oddzielające obszary z bardzo wysokimi i bardzo niskimi </w:t>
      </w:r>
      <w:r w:rsidRPr="00CA622F">
        <w:rPr>
          <w:rStyle w:val="Pogrubienie"/>
          <w:color w:val="1B1B1B"/>
        </w:rPr>
        <w:t>opadami atmosferycznymi</w:t>
      </w:r>
      <w:r w:rsidRPr="00CA622F">
        <w:rPr>
          <w:color w:val="1B1B1B"/>
        </w:rPr>
        <w:t xml:space="preserve">. </w:t>
      </w:r>
      <w:r>
        <w:rPr>
          <w:color w:val="1B1B1B"/>
        </w:rPr>
        <w:br/>
      </w:r>
      <w:r w:rsidRPr="00CA622F">
        <w:rPr>
          <w:color w:val="1B1B1B"/>
        </w:rPr>
        <w:t xml:space="preserve">Na </w:t>
      </w:r>
      <w:proofErr w:type="spellStart"/>
      <w:r w:rsidRPr="00CA622F">
        <w:rPr>
          <w:color w:val="1B1B1B"/>
        </w:rPr>
        <w:t>południowo</w:t>
      </w:r>
      <w:r w:rsidRPr="00CA622F">
        <w:rPr>
          <w:color w:val="1B1B1B"/>
        </w:rPr>
        <w:noBreakHyphen/>
        <w:t>wschodnich</w:t>
      </w:r>
      <w:proofErr w:type="spellEnd"/>
      <w:r w:rsidRPr="00CA622F">
        <w:rPr>
          <w:color w:val="1B1B1B"/>
        </w:rPr>
        <w:t xml:space="preserve"> wybrzeżach Chin zaznacza się wpływ monsunu letniego, który przynosi intensywne opady. Natomiast we wnętrzu kraju opady są niskie ze względu na odległość od oceanu, a także barierę gór zatrzymującą napływ wilgotnego powietrza.</w:t>
      </w:r>
    </w:p>
    <w:p w:rsidR="00CA622F" w:rsidRDefault="00CA622F" w:rsidP="00CA622F">
      <w:pPr>
        <w:pStyle w:val="animation-fade-in"/>
        <w:shd w:val="clear" w:color="auto" w:fill="FFFFFF"/>
        <w:spacing w:before="0" w:beforeAutospacing="0" w:after="0" w:afterAutospacing="0" w:line="360" w:lineRule="auto"/>
        <w:jc w:val="both"/>
        <w:rPr>
          <w:color w:val="1B1B1B"/>
        </w:rPr>
      </w:pPr>
    </w:p>
    <w:p w:rsidR="003754BE" w:rsidRDefault="003754BE" w:rsidP="00CA622F">
      <w:pPr>
        <w:pStyle w:val="animation-fade-in"/>
        <w:shd w:val="clear" w:color="auto" w:fill="FFFFFF"/>
        <w:spacing w:before="0" w:beforeAutospacing="0" w:after="0" w:afterAutospacing="0" w:line="360" w:lineRule="auto"/>
        <w:jc w:val="both"/>
        <w:rPr>
          <w:color w:val="1B1B1B"/>
        </w:rPr>
      </w:pPr>
    </w:p>
    <w:p w:rsidR="003754BE" w:rsidRPr="003754BE" w:rsidRDefault="003754BE" w:rsidP="00CA622F">
      <w:pPr>
        <w:pStyle w:val="animation-fade-in"/>
        <w:shd w:val="clear" w:color="auto" w:fill="FFFFFF"/>
        <w:spacing w:before="0" w:beforeAutospacing="0" w:after="0" w:afterAutospacing="0" w:line="360" w:lineRule="auto"/>
        <w:jc w:val="both"/>
        <w:rPr>
          <w:b/>
          <w:color w:val="1B1B1B"/>
        </w:rPr>
      </w:pPr>
      <w:r w:rsidRPr="003754BE">
        <w:rPr>
          <w:b/>
          <w:color w:val="1B1B1B"/>
        </w:rPr>
        <w:lastRenderedPageBreak/>
        <w:t>3. LUDNOŚĆ CHIN.</w:t>
      </w:r>
    </w:p>
    <w:p w:rsidR="003754BE" w:rsidRDefault="003754BE" w:rsidP="00CA622F">
      <w:pPr>
        <w:pStyle w:val="animation-fade-in"/>
        <w:shd w:val="clear" w:color="auto" w:fill="FFFFFF"/>
        <w:spacing w:before="0" w:beforeAutospacing="0" w:after="0" w:afterAutospacing="0" w:line="360" w:lineRule="auto"/>
        <w:jc w:val="both"/>
        <w:rPr>
          <w:color w:val="1B1B1B"/>
        </w:rPr>
      </w:pPr>
    </w:p>
    <w:p w:rsidR="003754BE" w:rsidRDefault="00526A00" w:rsidP="00CA622F">
      <w:pPr>
        <w:pStyle w:val="animation-fade-in"/>
        <w:shd w:val="clear" w:color="auto" w:fill="FFFFFF"/>
        <w:spacing w:before="0" w:beforeAutospacing="0" w:after="0" w:afterAutospacing="0" w:line="360" w:lineRule="auto"/>
        <w:jc w:val="both"/>
        <w:rPr>
          <w:color w:val="1B1B1B"/>
          <w:shd w:val="clear" w:color="auto" w:fill="FFFFFF"/>
        </w:rPr>
      </w:pPr>
      <w:r w:rsidRPr="00526A00">
        <w:rPr>
          <w:rStyle w:val="Pogrubienie"/>
          <w:color w:val="1B1B1B"/>
          <w:shd w:val="clear" w:color="auto" w:fill="FFFFFF"/>
        </w:rPr>
        <w:t>Chiny</w:t>
      </w:r>
      <w:r w:rsidRPr="00526A00">
        <w:rPr>
          <w:color w:val="1B1B1B"/>
          <w:shd w:val="clear" w:color="auto" w:fill="FFFFFF"/>
        </w:rPr>
        <w:t> od wielu lat są państwem o </w:t>
      </w:r>
      <w:r w:rsidRPr="00526A00">
        <w:rPr>
          <w:rStyle w:val="Pogrubienie"/>
          <w:color w:val="1B1B1B"/>
          <w:shd w:val="clear" w:color="auto" w:fill="FFFFFF"/>
        </w:rPr>
        <w:t>największej liczbie ludności na świecie</w:t>
      </w:r>
      <w:r w:rsidRPr="00526A00">
        <w:rPr>
          <w:color w:val="1B1B1B"/>
          <w:shd w:val="clear" w:color="auto" w:fill="FFFFFF"/>
        </w:rPr>
        <w:t>. Pod koniec lat 30. XX wieku liczba ludności Chin osiągnęła 500 </w:t>
      </w:r>
      <w:proofErr w:type="spellStart"/>
      <w:r w:rsidRPr="00526A00">
        <w:rPr>
          <w:color w:val="1B1B1B"/>
          <w:shd w:val="clear" w:color="auto" w:fill="FFFFFF"/>
        </w:rPr>
        <w:t>mln</w:t>
      </w:r>
      <w:proofErr w:type="spellEnd"/>
      <w:r w:rsidRPr="00526A00">
        <w:rPr>
          <w:color w:val="1B1B1B"/>
          <w:shd w:val="clear" w:color="auto" w:fill="FFFFFF"/>
        </w:rPr>
        <w:t>. W 1981 roku Chiny stały się pierwszym państwem z liczbą ludności przekraczającą miliard. Obecnie liczą one 1 mld 376 mln, tj. 18,7% ludności świata (2015 r.).</w:t>
      </w:r>
      <w:r w:rsidRPr="00526A00">
        <w:rPr>
          <w:color w:val="1B1B1B"/>
        </w:rPr>
        <w:t xml:space="preserve"> </w:t>
      </w:r>
      <w:r w:rsidRPr="00526A00">
        <w:rPr>
          <w:rStyle w:val="Pogrubienie"/>
          <w:color w:val="1B1B1B"/>
          <w:shd w:val="clear" w:color="auto" w:fill="FFFFFF"/>
        </w:rPr>
        <w:t>Ludność Chin</w:t>
      </w:r>
      <w:r w:rsidRPr="00526A00">
        <w:rPr>
          <w:color w:val="1B1B1B"/>
          <w:shd w:val="clear" w:color="auto" w:fill="FFFFFF"/>
        </w:rPr>
        <w:t> jest rozmieszczona bardzo </w:t>
      </w:r>
      <w:r w:rsidRPr="00526A00">
        <w:rPr>
          <w:rStyle w:val="Pogrubienie"/>
          <w:color w:val="1B1B1B"/>
          <w:shd w:val="clear" w:color="auto" w:fill="FFFFFF"/>
        </w:rPr>
        <w:t>nierównomiernie</w:t>
      </w:r>
      <w:r w:rsidRPr="00526A00">
        <w:rPr>
          <w:color w:val="1B1B1B"/>
          <w:shd w:val="clear" w:color="auto" w:fill="FFFFFF"/>
        </w:rPr>
        <w:t>, a głównym czynnikiem o tym decydującym są zróżnicowane warunki środowiska przyrodniczego. Aż 95% ogółu ludności zamieszkuje wschodnią część Chin. Największa gęstość zaludnienia występuje na Nizinie Chińskiej – średnio jest to ok. 800 osób na 1 km</w:t>
      </w:r>
      <w:r w:rsidRPr="00526A00">
        <w:rPr>
          <w:color w:val="1B1B1B"/>
          <w:shd w:val="clear" w:color="auto" w:fill="FFFFFF"/>
          <w:vertAlign w:val="superscript"/>
        </w:rPr>
        <w:t>2</w:t>
      </w:r>
      <w:r w:rsidRPr="00526A00">
        <w:rPr>
          <w:color w:val="1B1B1B"/>
          <w:shd w:val="clear" w:color="auto" w:fill="FFFFFF"/>
        </w:rPr>
        <w:t>. Duża gęstość zaludnienia występuje również w pasie wybrzeża, gdzie często przekracza 200 osób na 1 km</w:t>
      </w:r>
      <w:r w:rsidRPr="00526A00">
        <w:rPr>
          <w:rStyle w:val="sr-only"/>
          <w:color w:val="1B1B1B"/>
          <w:bdr w:val="none" w:sz="0" w:space="0" w:color="auto" w:frame="1"/>
          <w:shd w:val="clear" w:color="auto" w:fill="FFFFFF"/>
        </w:rPr>
        <w:t xml:space="preserve"> górny</w:t>
      </w:r>
      <w:r w:rsidRPr="00526A00">
        <w:rPr>
          <w:color w:val="1B1B1B"/>
          <w:shd w:val="clear" w:color="auto" w:fill="FFFFFF"/>
          <w:vertAlign w:val="superscript"/>
        </w:rPr>
        <w:t>2</w:t>
      </w:r>
      <w:r w:rsidRPr="00526A00">
        <w:rPr>
          <w:color w:val="1B1B1B"/>
          <w:shd w:val="clear" w:color="auto" w:fill="FFFFFF"/>
        </w:rPr>
        <w:t>. W środkowej części Chin zaczynają się góry i wyżyny, co skutkuje gwałtownym spadkiem gęstości zaludnienia w kierunku zachodnim. Rozległe obszary Tybetu i suchych kotlin pozostają bardzo słabo zaludnione ze względu na trudne warunki terenowe i klimatyczne.</w:t>
      </w:r>
    </w:p>
    <w:p w:rsidR="00526A00" w:rsidRPr="00526A00" w:rsidRDefault="00526A00" w:rsidP="00CA622F">
      <w:pPr>
        <w:pStyle w:val="animation-fade-in"/>
        <w:shd w:val="clear" w:color="auto" w:fill="FFFFFF"/>
        <w:spacing w:before="0" w:beforeAutospacing="0" w:after="0" w:afterAutospacing="0" w:line="360" w:lineRule="auto"/>
        <w:jc w:val="both"/>
        <w:rPr>
          <w:color w:val="1B1B1B"/>
        </w:rPr>
      </w:pPr>
    </w:p>
    <w:p w:rsidR="003754BE" w:rsidRPr="00526A00" w:rsidRDefault="001026D3" w:rsidP="00CA622F">
      <w:pPr>
        <w:pStyle w:val="animation-fade-in"/>
        <w:shd w:val="clear" w:color="auto" w:fill="FFFFFF"/>
        <w:spacing w:before="0" w:beforeAutospacing="0" w:after="0" w:afterAutospacing="0" w:line="360" w:lineRule="auto"/>
        <w:jc w:val="both"/>
        <w:rPr>
          <w:color w:val="1B1B1B"/>
        </w:rPr>
      </w:pPr>
      <w:r>
        <w:rPr>
          <w:noProof/>
          <w:color w:val="1B1B1B"/>
        </w:rPr>
        <w:drawing>
          <wp:inline distT="0" distB="0" distL="0" distR="0">
            <wp:extent cx="5760720" cy="3735467"/>
            <wp:effectExtent l="19050" t="0" r="0" b="0"/>
            <wp:docPr id="1" name="Obraz 1" descr="C:\Kodeks etyki nauczycielskiej\CV\Czasopisma\ROZMIESZCZENIE LUDNOŚCI CH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Kodeks etyki nauczycielskiej\CV\Czasopisma\ROZMIESZCZENIE LUDNOŚCI CH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C48" w:rsidRPr="000F0C48" w:rsidRDefault="000F0C48" w:rsidP="000F0C4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53EE" w:rsidRPr="00E053EE" w:rsidRDefault="00E053EE" w:rsidP="00E053EE">
      <w:pPr>
        <w:pStyle w:val="animation-fade-in"/>
        <w:shd w:val="clear" w:color="auto" w:fill="FFFFFF"/>
        <w:spacing w:before="0" w:beforeAutospacing="0" w:after="0" w:afterAutospacing="0" w:line="360" w:lineRule="auto"/>
        <w:jc w:val="both"/>
        <w:rPr>
          <w:color w:val="1B1B1B"/>
        </w:rPr>
      </w:pPr>
      <w:r w:rsidRPr="00E053EE">
        <w:rPr>
          <w:color w:val="1B1B1B"/>
        </w:rPr>
        <w:t>W ostatnich latach nastąpił wielki </w:t>
      </w:r>
      <w:r w:rsidRPr="00E053EE">
        <w:rPr>
          <w:rStyle w:val="Pogrubienie"/>
          <w:color w:val="1B1B1B"/>
        </w:rPr>
        <w:t>wzrost liczby ludności miejskiej</w:t>
      </w:r>
      <w:r w:rsidRPr="00E053EE">
        <w:rPr>
          <w:color w:val="1B1B1B"/>
        </w:rPr>
        <w:t>. Obecnie w Chinach jest ok. 80 miast liczących więcej niż 1 mln mieszkańców. Dwa z nich liczą więcej niż 15 mln mieszkańców – są to mega miasta:</w:t>
      </w:r>
    </w:p>
    <w:p w:rsidR="00E053EE" w:rsidRPr="00E053EE" w:rsidRDefault="00E053EE" w:rsidP="00E053E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B1B1B"/>
        </w:rPr>
      </w:pPr>
      <w:r w:rsidRPr="00E053EE">
        <w:rPr>
          <w:rStyle w:val="Pogrubienie"/>
          <w:color w:val="1B1B1B"/>
        </w:rPr>
        <w:lastRenderedPageBreak/>
        <w:t>Pekin</w:t>
      </w:r>
      <w:r w:rsidRPr="00E053EE">
        <w:rPr>
          <w:color w:val="1B1B1B"/>
        </w:rPr>
        <w:t> (</w:t>
      </w:r>
      <w:proofErr w:type="spellStart"/>
      <w:r w:rsidRPr="00E053EE">
        <w:rPr>
          <w:color w:val="1B1B1B"/>
        </w:rPr>
        <w:t>Beijing</w:t>
      </w:r>
      <w:proofErr w:type="spellEnd"/>
      <w:r w:rsidRPr="00E053EE">
        <w:rPr>
          <w:color w:val="1B1B1B"/>
        </w:rPr>
        <w:t>) – 19,5 mln, stolica państwa;</w:t>
      </w:r>
    </w:p>
    <w:p w:rsidR="00E053EE" w:rsidRPr="00E053EE" w:rsidRDefault="00E053EE" w:rsidP="00E053E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B1B1B"/>
        </w:rPr>
      </w:pPr>
      <w:r w:rsidRPr="00E053EE">
        <w:rPr>
          <w:rStyle w:val="Pogrubienie"/>
          <w:color w:val="1B1B1B"/>
        </w:rPr>
        <w:t>Szanghaj</w:t>
      </w:r>
      <w:r w:rsidRPr="00E053EE">
        <w:rPr>
          <w:color w:val="1B1B1B"/>
        </w:rPr>
        <w:t> – 23,0 mln, wielki port morski przy ujściu rzeki Jangcy.</w:t>
      </w:r>
    </w:p>
    <w:p w:rsidR="00E053EE" w:rsidRPr="0058278C" w:rsidRDefault="00E053EE" w:rsidP="00E053EE">
      <w:pPr>
        <w:pStyle w:val="animation-fade-in"/>
        <w:shd w:val="clear" w:color="auto" w:fill="FFFFFF"/>
        <w:spacing w:before="0" w:beforeAutospacing="0" w:after="0" w:afterAutospacing="0" w:line="360" w:lineRule="auto"/>
        <w:jc w:val="both"/>
        <w:rPr>
          <w:color w:val="1B1B1B"/>
        </w:rPr>
      </w:pPr>
      <w:r w:rsidRPr="00E053EE">
        <w:rPr>
          <w:color w:val="1B1B1B"/>
        </w:rPr>
        <w:t>W 14 innych miastach mieszka od 5 mln do 15 mln ludzi. Niektóre z nich wraz z mniejszymi ośrodkami tworzą jeszcze bardziej zaludnione aglomeracje. Wielkie miasta Chin leżą głównie w pasie wybrzeża, na Nizinie Mandżurskiej i na Nizinie Chińskiej oraz w dolinach trzech wielkich rzek: Huang He, Jangcy i </w:t>
      </w:r>
      <w:proofErr w:type="spellStart"/>
      <w:r w:rsidRPr="00E053EE">
        <w:rPr>
          <w:color w:val="1B1B1B"/>
        </w:rPr>
        <w:t>Xijang</w:t>
      </w:r>
      <w:proofErr w:type="spellEnd"/>
      <w:r w:rsidRPr="00E053EE">
        <w:rPr>
          <w:color w:val="1B1B1B"/>
        </w:rPr>
        <w:t>.</w:t>
      </w:r>
      <w:r>
        <w:rPr>
          <w:color w:val="1B1B1B"/>
        </w:rPr>
        <w:t xml:space="preserve"> </w:t>
      </w:r>
    </w:p>
    <w:p w:rsidR="004F5F35" w:rsidRPr="001E6338" w:rsidRDefault="0058278C" w:rsidP="001E6338">
      <w:pPr>
        <w:spacing w:after="0" w:line="36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58278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Największą grupą </w:t>
      </w:r>
      <w:r w:rsidRPr="0058278C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narodowościową</w:t>
      </w:r>
      <w:r w:rsidRPr="0058278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są </w:t>
      </w:r>
      <w:r w:rsidRPr="0058278C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Chińczycy</w:t>
      </w:r>
      <w:r w:rsidRPr="0058278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narodowości </w:t>
      </w:r>
      <w:r w:rsidRPr="0058278C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Han</w:t>
      </w:r>
      <w:r w:rsidRPr="0058278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stanowiący 92% ogółu ludności. W Chinach żyje też 55 innych narodów, z których 18 liczy więce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j niż 1 mln osób. </w:t>
      </w:r>
      <w:r w:rsidRPr="001E6338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Najliczniejsisą </w:t>
      </w:r>
      <w:r w:rsidRPr="001E6338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Czuangowie</w:t>
      </w:r>
      <w:r w:rsidRPr="001E6338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(15,7 mln), </w:t>
      </w:r>
      <w:r w:rsidRPr="001E6338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Mandżurowie</w:t>
      </w:r>
      <w:r w:rsidRPr="001E6338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(10,1 mln)oraz </w:t>
      </w:r>
      <w:r w:rsidRPr="001E6338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Tybetańczycy</w:t>
      </w:r>
      <w:r w:rsidRPr="001E6338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(4,7 mln), którzy w latach 1912–1950 mieli swoje własne niepodległe państwo.</w:t>
      </w:r>
    </w:p>
    <w:p w:rsidR="0058278C" w:rsidRPr="001E6338" w:rsidRDefault="0058278C" w:rsidP="001E6338">
      <w:pPr>
        <w:spacing w:after="0" w:line="36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58278C" w:rsidRPr="001E6338" w:rsidRDefault="0058278C" w:rsidP="001E6338">
      <w:pPr>
        <w:spacing w:after="0" w:line="360" w:lineRule="auto"/>
        <w:jc w:val="both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  <w:r w:rsidRPr="001E6338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3. CHINY – KIERUNKI ROZWOJU GOSPODARCZEGO.</w:t>
      </w:r>
    </w:p>
    <w:p w:rsidR="0058278C" w:rsidRPr="001E6338" w:rsidRDefault="0058278C" w:rsidP="001E6338">
      <w:pPr>
        <w:spacing w:after="0" w:line="360" w:lineRule="auto"/>
        <w:jc w:val="both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</w:p>
    <w:p w:rsidR="001E6338" w:rsidRPr="001E6338" w:rsidRDefault="001E6338" w:rsidP="001E6338">
      <w:pPr>
        <w:pStyle w:val="animation-fade-in"/>
        <w:shd w:val="clear" w:color="auto" w:fill="FFFFFF"/>
        <w:spacing w:before="0" w:beforeAutospacing="0" w:after="0" w:afterAutospacing="0" w:line="360" w:lineRule="auto"/>
        <w:jc w:val="both"/>
        <w:rPr>
          <w:color w:val="1B1B1B"/>
        </w:rPr>
      </w:pPr>
      <w:r w:rsidRPr="001E6338">
        <w:rPr>
          <w:color w:val="1B1B1B"/>
        </w:rPr>
        <w:t xml:space="preserve">W 1949 roku po zwycięstwie w wojnie domowej władzę w Chinach przejęli komuniści. Rozbudowano wówczas przemysł ciężki i przeprowadzono kolektywizację wsi. Po początkowych osiągnięciach rządząca Chińską Republiką Ludową partia komunistyczna zaczęła wprowadzać niespotykane w innych państwach koncepcje rozwoju </w:t>
      </w:r>
      <w:proofErr w:type="spellStart"/>
      <w:r w:rsidRPr="001E6338">
        <w:rPr>
          <w:color w:val="1B1B1B"/>
        </w:rPr>
        <w:t>społeczno</w:t>
      </w:r>
      <w:r w:rsidRPr="001E6338">
        <w:rPr>
          <w:color w:val="1B1B1B"/>
        </w:rPr>
        <w:noBreakHyphen/>
        <w:t>gospodarczego</w:t>
      </w:r>
      <w:proofErr w:type="spellEnd"/>
      <w:r w:rsidRPr="001E6338">
        <w:rPr>
          <w:color w:val="1B1B1B"/>
        </w:rPr>
        <w:t>. M.in. w latach 1958–1961 zainicjowano politykę „wielkiego skoku”, której celem było przyspieszenie rozwoju rolnictwa i przemysłu. W całym kraju utworzono komuny rolnicze, które oprócz produkcji rolnej miały realizować zadania przemysłowe. „Wielki skok” zakończył się całkowitą dezorganizacją produkcji rolnej, co doprowadziło do klęski głodu i śmierci milionów ludzi. Innym tragicznym działaniem była „rewolucja kulturalna” w latach 1965</w:t>
      </w:r>
      <w:r w:rsidRPr="001E6338">
        <w:rPr>
          <w:color w:val="1B1B1B"/>
        </w:rPr>
        <w:noBreakHyphen/>
        <w:t>1969. W tym okresie zawieszono zajęcia w szkołach i na wyższych uczelniach, nastąpiły masowe przesiedlenia ludności miast do pracy na wsi. Doprowadziło to do katastrofy gospodarczej i opóźniło rozwój państwa.</w:t>
      </w:r>
      <w:r w:rsidRPr="001E6338">
        <w:rPr>
          <w:color w:val="1B1B1B"/>
        </w:rPr>
        <w:br/>
        <w:t>Dopiero w 1978 roku pojawiły się pierwsze pozytywne zmiany, gdyż rozpoczął się okres tzw. „otwartych drzwi”. Władze zezwoliły na inwestycje zagraniczne i korzystanie z technologii opracowanych w wysoko rozwiniętych państwach. Zlikwidowano komuny ludowe, a rodziny żyjące na wsi otrzymały działkę rolną w piętnastoletnią dzierżawę. Na obszarach przemysłowych utworzono specjalne strefy ekonomiczne z gospodarką rynkową.</w:t>
      </w:r>
      <w:r w:rsidRPr="001E6338">
        <w:rPr>
          <w:color w:val="1B1B1B"/>
        </w:rPr>
        <w:br/>
        <w:t>W 1997 roku Chiny odzyskały Hongkong od Wielkiej Brytanii, a w 1999 roku Makau od Portugalii. Utworzono w nich specjalne regiony ekonomiczne, w których przez 50 lat będzie utrzymywany dotychczasowy system gospodarczy.</w:t>
      </w:r>
    </w:p>
    <w:p w:rsidR="001E6338" w:rsidRPr="001E6338" w:rsidRDefault="001E6338" w:rsidP="001E6338">
      <w:pPr>
        <w:pStyle w:val="animation-fade-in"/>
        <w:shd w:val="clear" w:color="auto" w:fill="FFFFFF"/>
        <w:spacing w:before="0" w:beforeAutospacing="0" w:after="0" w:afterAutospacing="0" w:line="360" w:lineRule="auto"/>
        <w:jc w:val="both"/>
        <w:rPr>
          <w:color w:val="1B1B1B"/>
        </w:rPr>
      </w:pPr>
      <w:r w:rsidRPr="001E6338">
        <w:rPr>
          <w:rStyle w:val="Pogrubienie"/>
          <w:color w:val="1B1B1B"/>
        </w:rPr>
        <w:lastRenderedPageBreak/>
        <w:t>Chiny są dziś najsilniej rozwijającym się państwem na świecie</w:t>
      </w:r>
      <w:r w:rsidRPr="001E6338">
        <w:rPr>
          <w:color w:val="1B1B1B"/>
        </w:rPr>
        <w:t>. Do elementów sprzyjających rozwojowi należą:</w:t>
      </w:r>
    </w:p>
    <w:p w:rsidR="001E6338" w:rsidRPr="001E6338" w:rsidRDefault="001E6338" w:rsidP="001E633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B1B1B"/>
        </w:rPr>
      </w:pPr>
      <w:r w:rsidRPr="001E6338">
        <w:rPr>
          <w:color w:val="1B1B1B"/>
        </w:rPr>
        <w:t>otwarcie gospodarki na inwestycje zagraniczne – Chiny to największy na świecie rynek wewnętrzny;</w:t>
      </w:r>
    </w:p>
    <w:p w:rsidR="001E6338" w:rsidRPr="001E6338" w:rsidRDefault="001E6338" w:rsidP="001E633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B1B1B"/>
        </w:rPr>
      </w:pPr>
      <w:r w:rsidRPr="001E6338">
        <w:rPr>
          <w:color w:val="1B1B1B"/>
        </w:rPr>
        <w:t>długookresowe inwestowanie w ludzi;</w:t>
      </w:r>
    </w:p>
    <w:p w:rsidR="001E6338" w:rsidRPr="001E6338" w:rsidRDefault="001E6338" w:rsidP="001E633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B1B1B"/>
        </w:rPr>
      </w:pPr>
      <w:r w:rsidRPr="001E6338">
        <w:rPr>
          <w:color w:val="1B1B1B"/>
        </w:rPr>
        <w:t>przemiany zachodzące na wsi – Chiny muszą wyżywić blisko 20% ludności świata, mając jedynie 10% areału rolniczego i tylko 6% zasobów wody;</w:t>
      </w:r>
    </w:p>
    <w:p w:rsidR="001E6338" w:rsidRPr="001E6338" w:rsidRDefault="001E6338" w:rsidP="001E633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B1B1B"/>
        </w:rPr>
      </w:pPr>
      <w:r w:rsidRPr="001E6338">
        <w:rPr>
          <w:color w:val="1B1B1B"/>
        </w:rPr>
        <w:t>rozbudowa infrastruktury przemysłowo</w:t>
      </w:r>
      <w:r>
        <w:rPr>
          <w:color w:val="1B1B1B"/>
        </w:rPr>
        <w:t xml:space="preserve"> </w:t>
      </w:r>
      <w:r w:rsidRPr="001E6338">
        <w:rPr>
          <w:color w:val="1B1B1B"/>
        </w:rPr>
        <w:noBreakHyphen/>
      </w:r>
      <w:r>
        <w:rPr>
          <w:color w:val="1B1B1B"/>
        </w:rPr>
        <w:t xml:space="preserve"> </w:t>
      </w:r>
      <w:r w:rsidRPr="001E6338">
        <w:rPr>
          <w:color w:val="1B1B1B"/>
        </w:rPr>
        <w:t>technicznej;</w:t>
      </w:r>
    </w:p>
    <w:p w:rsidR="001E6338" w:rsidRPr="001E6338" w:rsidRDefault="001E6338" w:rsidP="001E633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B1B1B"/>
        </w:rPr>
      </w:pPr>
      <w:r w:rsidRPr="001E6338">
        <w:rPr>
          <w:color w:val="1B1B1B"/>
        </w:rPr>
        <w:t>rozwój usług, a szczególnie systemu finansowego.</w:t>
      </w:r>
    </w:p>
    <w:p w:rsidR="001E6338" w:rsidRDefault="001E6338" w:rsidP="001E6338">
      <w:pPr>
        <w:pStyle w:val="animation-fade-in"/>
        <w:shd w:val="clear" w:color="auto" w:fill="FFFFFF"/>
        <w:spacing w:before="0" w:beforeAutospacing="0" w:after="0" w:afterAutospacing="0" w:line="360" w:lineRule="auto"/>
        <w:jc w:val="both"/>
        <w:rPr>
          <w:color w:val="1B1B1B"/>
          <w:shd w:val="clear" w:color="auto" w:fill="FFFFFF"/>
        </w:rPr>
      </w:pPr>
      <w:r w:rsidRPr="001E6338">
        <w:rPr>
          <w:color w:val="1B1B1B"/>
        </w:rPr>
        <w:t>Ważnym działem chińskiej gospodarki narodowej jest </w:t>
      </w:r>
      <w:r w:rsidRPr="001E6338">
        <w:rPr>
          <w:rStyle w:val="Pogrubienie"/>
          <w:color w:val="1B1B1B"/>
        </w:rPr>
        <w:t>rolnictwo</w:t>
      </w:r>
      <w:r w:rsidR="005633DD">
        <w:rPr>
          <w:color w:val="1B1B1B"/>
        </w:rPr>
        <w:t xml:space="preserve">, gdyż zatrudnia ono 33,6% </w:t>
      </w:r>
      <w:r w:rsidRPr="001E6338">
        <w:rPr>
          <w:color w:val="1B1B1B"/>
        </w:rPr>
        <w:t>ogółu pracujących; na wsi mieszka 44,4% ogółu ludności Chin (2015 r.)</w:t>
      </w:r>
      <w:r w:rsidRPr="001E6338">
        <w:rPr>
          <w:color w:val="1B1B1B"/>
        </w:rPr>
        <w:br/>
      </w:r>
      <w:r w:rsidR="005633DD" w:rsidRPr="005633DD">
        <w:rPr>
          <w:color w:val="1B1B1B"/>
          <w:shd w:val="clear" w:color="auto" w:fill="FFFFFF"/>
        </w:rPr>
        <w:t>W Chinach występują złoża różnorodnych </w:t>
      </w:r>
      <w:r w:rsidR="005633DD" w:rsidRPr="005633DD">
        <w:rPr>
          <w:rStyle w:val="Pogrubienie"/>
          <w:color w:val="1B1B1B"/>
          <w:shd w:val="clear" w:color="auto" w:fill="FFFFFF"/>
        </w:rPr>
        <w:t>surowców mineralnych</w:t>
      </w:r>
      <w:r w:rsidR="005633DD" w:rsidRPr="005633DD">
        <w:rPr>
          <w:color w:val="1B1B1B"/>
          <w:shd w:val="clear" w:color="auto" w:fill="FFFFFF"/>
        </w:rPr>
        <w:t>. Do najważniejszych należą surowce energetyczne oraz rudy metali kolorowych. Obszary wydobycia, tak jak i wielkie aglomeracje miejsko</w:t>
      </w:r>
      <w:r w:rsidR="005633DD">
        <w:rPr>
          <w:color w:val="1B1B1B"/>
          <w:shd w:val="clear" w:color="auto" w:fill="FFFFFF"/>
        </w:rPr>
        <w:t xml:space="preserve"> </w:t>
      </w:r>
      <w:r w:rsidR="005633DD" w:rsidRPr="005633DD">
        <w:rPr>
          <w:color w:val="1B1B1B"/>
          <w:shd w:val="clear" w:color="auto" w:fill="FFFFFF"/>
        </w:rPr>
        <w:noBreakHyphen/>
      </w:r>
      <w:r w:rsidR="005633DD">
        <w:rPr>
          <w:color w:val="1B1B1B"/>
          <w:shd w:val="clear" w:color="auto" w:fill="FFFFFF"/>
        </w:rPr>
        <w:t xml:space="preserve"> </w:t>
      </w:r>
      <w:r w:rsidR="005633DD" w:rsidRPr="005633DD">
        <w:rPr>
          <w:color w:val="1B1B1B"/>
          <w:shd w:val="clear" w:color="auto" w:fill="FFFFFF"/>
        </w:rPr>
        <w:t>przemysłowe, znajdują się we wschodniej części kraju.</w:t>
      </w:r>
    </w:p>
    <w:p w:rsidR="005633DD" w:rsidRPr="005633DD" w:rsidRDefault="005633DD" w:rsidP="001E6338">
      <w:pPr>
        <w:pStyle w:val="animation-fade-in"/>
        <w:shd w:val="clear" w:color="auto" w:fill="FFFFFF"/>
        <w:spacing w:before="0" w:beforeAutospacing="0" w:after="0" w:afterAutospacing="0" w:line="360" w:lineRule="auto"/>
        <w:jc w:val="both"/>
        <w:rPr>
          <w:color w:val="1B1B1B"/>
        </w:rPr>
      </w:pP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0"/>
        <w:gridCol w:w="2010"/>
        <w:gridCol w:w="3029"/>
        <w:gridCol w:w="1881"/>
      </w:tblGrid>
      <w:tr w:rsidR="005633DD" w:rsidRPr="005633DD" w:rsidTr="005633DD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DCDCD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Udział Chin w światowej produkcji wybranych towarów przemysłowych (2013 r.)</w:t>
            </w:r>
          </w:p>
        </w:tc>
      </w:tr>
      <w:tr w:rsidR="005633DD" w:rsidRPr="005633DD" w:rsidTr="005633DD">
        <w:trPr>
          <w:tblHeader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CDCDCD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Towary przemysłowe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CDCDCD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Wielkość produkcji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CDCDCD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Udział w produkcji światowej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CDCDCD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Miejsce na świecie</w:t>
            </w:r>
          </w:p>
        </w:tc>
      </w:tr>
      <w:tr w:rsidR="005633DD" w:rsidRPr="005633DD" w:rsidTr="005633DD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węgiel kamienny i brunatny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3 mld 680 mln t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46,5%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I</w:t>
            </w:r>
          </w:p>
        </w:tc>
      </w:tr>
      <w:tr w:rsidR="005633DD" w:rsidRPr="005633DD" w:rsidTr="005633DD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ropa naftowa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208,1 mln t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4,7%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V</w:t>
            </w:r>
          </w:p>
        </w:tc>
      </w:tr>
      <w:tr w:rsidR="005633DD" w:rsidRPr="005633DD" w:rsidTr="005633DD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stal surowa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779,0 mln t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48,5%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I</w:t>
            </w:r>
          </w:p>
        </w:tc>
      </w:tr>
      <w:tr w:rsidR="005633DD" w:rsidRPr="005633DD" w:rsidTr="005633DD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aluminium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22,1 mln t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46,8%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I</w:t>
            </w:r>
          </w:p>
        </w:tc>
      </w:tr>
      <w:tr w:rsidR="005633DD" w:rsidRPr="005633DD" w:rsidTr="005633DD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samochody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18,1 mln szt.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27,5%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I</w:t>
            </w:r>
          </w:p>
        </w:tc>
      </w:tr>
      <w:tr w:rsidR="005633DD" w:rsidRPr="005633DD" w:rsidTr="005633DD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rowery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63,7 mln szt.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48,1%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vAlign w:val="center"/>
            <w:hideMark/>
          </w:tcPr>
          <w:p w:rsidR="005633DD" w:rsidRPr="005633DD" w:rsidRDefault="005633DD" w:rsidP="005633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5633DD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I</w:t>
            </w:r>
          </w:p>
        </w:tc>
      </w:tr>
    </w:tbl>
    <w:p w:rsidR="0058278C" w:rsidRPr="0058278C" w:rsidRDefault="0058278C" w:rsidP="0058278C">
      <w:pPr>
        <w:spacing w:after="0" w:line="360" w:lineRule="auto"/>
        <w:jc w:val="both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</w:p>
    <w:p w:rsidR="0058278C" w:rsidRDefault="009E25FA" w:rsidP="005827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ZMIANY ZNACZENIA CHIN W GOSPODARCE ŚWIATOWEJ.</w:t>
      </w:r>
    </w:p>
    <w:p w:rsidR="009E25FA" w:rsidRPr="009E25FA" w:rsidRDefault="009E25FA" w:rsidP="005827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5FA" w:rsidRPr="009E25FA" w:rsidRDefault="009E25FA" w:rsidP="005827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F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W 1978 roku zapoczątkowano w Chinach nową politykę gospodarczą. W pierwszym okresie w południowej prowincji </w:t>
      </w:r>
      <w:proofErr w:type="spellStart"/>
      <w:r w:rsidRPr="009E25F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Guangdong</w:t>
      </w:r>
      <w:proofErr w:type="spellEnd"/>
      <w:r w:rsidRPr="009E25F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utworzono cztery </w:t>
      </w:r>
      <w:r w:rsidRPr="009E25FA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specjalne strefy eksportowe</w:t>
      </w:r>
      <w:r w:rsidRPr="009E25F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W kolejnych latach otwierano coraz więcej stref ekonomicznych i technologicznych, wolnocłowych, w których stosowano ułatwienia dla inwestycji zagranicznych oraz lokowano nowoczesne gałęzie przemysłu. Specjalne strefy rozwoju powstawały głównie w prowincjach </w:t>
      </w:r>
      <w:r w:rsidRPr="009E25F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lastRenderedPageBreak/>
        <w:t xml:space="preserve">leżących na wybrzeżu, od wyspy Hajnan na południu po półwysep Szantung na północy. Od 1990 roku zaznaczył się gwałtowny wzrost inwestycji zagranicznych właśnie w specjalnych strefach ekonomicznych. Przykładem może być specjalna strefa ekonomiczna </w:t>
      </w:r>
      <w:proofErr w:type="spellStart"/>
      <w:r w:rsidRPr="009E25F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Shenzhen</w:t>
      </w:r>
      <w:proofErr w:type="spellEnd"/>
      <w:r w:rsidRPr="009E25F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otwarta w 1978 roku. W 1982 roku miasto to liczyło 128,6 tys. mieszkańców, a obecnie jest to jedno z największych chińskich miast, w którym mieszka 9 mln ludzi.</w:t>
      </w:r>
      <w:r w:rsidRPr="009E25FA">
        <w:rPr>
          <w:rFonts w:ascii="Times New Roman" w:hAnsi="Times New Roman" w:cs="Times New Roman"/>
          <w:color w:val="1B1B1B"/>
          <w:sz w:val="24"/>
          <w:szCs w:val="24"/>
        </w:rPr>
        <w:br/>
      </w:r>
      <w:r w:rsidRPr="009E25F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Utworzenie stref ekonomicznych, technologicznych, wolnocłowych silnie oddziałuje na rozwój gospodarczy w skali regionalnej i ma znaczenie dla gospodarki całego państwa. Kraj o ogromnych zasobach surowcowych i liczbie ludności przekraczającej 1,3 mld stał się wielkim światowym producentem dzięki gigantycznemu doinwestowaniu kapitałem zagranicznym i zastosowaniu nowoczesnych technologii. Miało to jednak niekorzystny wpływ na stan środowiska naturalnego.</w:t>
      </w:r>
    </w:p>
    <w:p w:rsidR="009E25FA" w:rsidRDefault="0085785D" w:rsidP="0058278C">
      <w:pPr>
        <w:spacing w:after="0" w:line="36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85785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 2001 roku Chiny zostały przyjęte do Światowej Organizacji Handlu (WTO). Spowodowało to zmiany w chińskim systemie bankowym i umożliwiło wejście na tamtejszy rynek zagranicznym bankom i instytucjom finansowym. Dynamiczny rozwój przemysłu i budownictwa widoczny jest w wielkości dochodu narodowego (PKB) wytwarzanego przez ten dział gospodarki.</w:t>
      </w:r>
    </w:p>
    <w:p w:rsidR="0085785D" w:rsidRPr="004349EC" w:rsidRDefault="002B019D" w:rsidP="005827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019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Wielkie znaczenie dla gospodarki Chin ma </w:t>
      </w:r>
      <w:r w:rsidRPr="002B019D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handel zagraniczny</w:t>
      </w:r>
      <w:r w:rsidRPr="002B019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 Najwyższe obroty handlowe zarówno w eksporcie, jak i imporcie mają Chiny z czterema państwami wysoko rozwiniętymi: Japonią, Stanami Zjednoczonymi, Koreą Południową i Niemcami. Znacząca jest też wymiana handlowa z Hongkongiem, który ma status chińskiego specjalnego okręgu administracyjnego. Chiny od wielu lat mają dodatnie saldo obrotów w handlu zagranicznym, co oznacza przewagę eksportu nad importem.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Pr="002B019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Ostatnie lata przyniosły też wielki </w:t>
      </w:r>
      <w:r w:rsidRPr="002B019D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rozwój infrastruktury </w:t>
      </w:r>
      <w:r w:rsidRPr="004349EC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transportowej</w:t>
      </w:r>
      <w:r w:rsidRPr="004349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Olbrzymie znaczenie mają </w:t>
      </w:r>
      <w:r w:rsidRPr="004349EC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porty morskie</w:t>
      </w:r>
      <w:r w:rsidRPr="004349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spośród 10 największych portów na świecie aż 8 znajduje się w Chinach.</w:t>
      </w:r>
    </w:p>
    <w:p w:rsidR="002B019D" w:rsidRPr="004349EC" w:rsidRDefault="004349EC" w:rsidP="005827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49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 ciągu blisko 20 lat nastąpił ponad 5</w:t>
      </w:r>
      <w:r w:rsidRPr="004349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noBreakHyphen/>
        <w:t>krotny wzrost udziału Chin w wielkości światowego dochodu brutto, a PKB na 1 mieszkańca wzrósł 20</w:t>
      </w:r>
      <w:r w:rsidRPr="004349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noBreakHyphen/>
        <w:t>krotnie. Chiny stały się drugim globalnym mocarstwem gospodarczym. Dane w tabelach ukazują także, jak szybki jest wzrost gospodarczy Chin. W związku z tym trzeba pamiętać, że ewentualne spowolnienie chińskiej gospodarki może mieć bardzo niekorzystny wpływ na rynki finansowe i handlowe całego świata.</w:t>
      </w:r>
    </w:p>
    <w:p w:rsidR="0080540A" w:rsidRDefault="0080540A" w:rsidP="0080540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540A" w:rsidRDefault="0080540A" w:rsidP="0080540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540A" w:rsidRDefault="0080540A" w:rsidP="0080540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540A" w:rsidRDefault="0080540A" w:rsidP="008054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MATERIAŁY I POMOCE EDUKACYJNE DO TEMATU </w:t>
      </w:r>
      <w:r w:rsidR="00AD61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CHINY </w:t>
      </w:r>
      <w:r w:rsidR="00AD618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– NAJLUDNIEJSZY KRAJ ŚWIATA</w:t>
      </w:r>
    </w:p>
    <w:p w:rsidR="0080540A" w:rsidRDefault="0080540A" w:rsidP="008054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B73" w:rsidRDefault="00277B73" w:rsidP="00277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7B9">
        <w:rPr>
          <w:rFonts w:ascii="Times New Roman" w:hAnsi="Times New Roman" w:cs="Times New Roman"/>
          <w:sz w:val="24"/>
          <w:szCs w:val="24"/>
        </w:rPr>
        <w:t>Planeta Nowa 8, Podręcznik do geografii dla klasy ósmej szkoły podstawowej, Tomasz Rachwał, Dawid Szczypiński, Nowa Era, Warszawa 2018</w:t>
      </w:r>
    </w:p>
    <w:p w:rsidR="00277B73" w:rsidRPr="000C67B9" w:rsidRDefault="00277B73" w:rsidP="00277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Geografia świata Środowisko przyrodnicze, Encyklopedia PWN, Wydawnictwo Naukowe PWN, Warszawa 2008</w:t>
      </w:r>
    </w:p>
    <w:p w:rsidR="0080540A" w:rsidRDefault="00277B73" w:rsidP="008A5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Portale i strony internetowe – podręczniki.pl, </w:t>
      </w:r>
      <w:r w:rsidRPr="008A59A5">
        <w:rPr>
          <w:rFonts w:ascii="Times New Roman" w:hAnsi="Times New Roman" w:cs="Times New Roman"/>
          <w:sz w:val="24"/>
          <w:szCs w:val="24"/>
        </w:rPr>
        <w:t xml:space="preserve">studylibpl.com, </w:t>
      </w:r>
      <w:r w:rsidR="00606876" w:rsidRPr="008A59A5">
        <w:rPr>
          <w:rFonts w:ascii="Times New Roman" w:hAnsi="Times New Roman" w:cs="Times New Roman"/>
          <w:sz w:val="24"/>
          <w:szCs w:val="24"/>
        </w:rPr>
        <w:t>geograf.pl, poznajnieznane.pl</w:t>
      </w:r>
      <w:r w:rsidR="008A59A5" w:rsidRPr="008A59A5">
        <w:rPr>
          <w:rFonts w:ascii="Times New Roman" w:hAnsi="Times New Roman" w:cs="Times New Roman"/>
          <w:sz w:val="24"/>
          <w:szCs w:val="24"/>
        </w:rPr>
        <w:t>, info.wyborcza.pl</w:t>
      </w:r>
      <w:r w:rsidR="008A59A5">
        <w:rPr>
          <w:rFonts w:ascii="Times New Roman" w:hAnsi="Times New Roman" w:cs="Times New Roman"/>
          <w:sz w:val="24"/>
          <w:szCs w:val="24"/>
        </w:rPr>
        <w:t xml:space="preserve">, </w:t>
      </w:r>
      <w:r w:rsidR="000E4462">
        <w:rPr>
          <w:rFonts w:ascii="Times New Roman" w:hAnsi="Times New Roman" w:cs="Times New Roman"/>
          <w:sz w:val="24"/>
          <w:szCs w:val="24"/>
        </w:rPr>
        <w:t xml:space="preserve">pl.wikipedia.org, </w:t>
      </w:r>
      <w:r w:rsidR="008A59A5">
        <w:rPr>
          <w:rFonts w:ascii="Times New Roman" w:hAnsi="Times New Roman" w:cs="Times New Roman"/>
          <w:sz w:val="24"/>
          <w:szCs w:val="24"/>
        </w:rPr>
        <w:t xml:space="preserve">filmy o Chinach na </w:t>
      </w:r>
      <w:proofErr w:type="spellStart"/>
      <w:r w:rsidR="008A59A5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8A59A5">
        <w:rPr>
          <w:rFonts w:ascii="Times New Roman" w:hAnsi="Times New Roman" w:cs="Times New Roman"/>
          <w:sz w:val="24"/>
          <w:szCs w:val="24"/>
        </w:rPr>
        <w:t>.</w:t>
      </w:r>
    </w:p>
    <w:p w:rsidR="008A59A5" w:rsidRDefault="008A59A5" w:rsidP="008A5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9A5" w:rsidRPr="008A59A5" w:rsidRDefault="008A59A5" w:rsidP="008A59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9A5">
        <w:rPr>
          <w:rFonts w:ascii="Times New Roman" w:hAnsi="Times New Roman" w:cs="Times New Roman"/>
          <w:b/>
          <w:sz w:val="24"/>
          <w:szCs w:val="24"/>
        </w:rPr>
        <w:t>POLECENIA DO WYKONANIA</w:t>
      </w:r>
    </w:p>
    <w:p w:rsidR="008A59A5" w:rsidRPr="008A59A5" w:rsidRDefault="008A59A5" w:rsidP="008A5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9A5" w:rsidRPr="008A59A5" w:rsidRDefault="008A59A5" w:rsidP="008A59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E06">
        <w:rPr>
          <w:rFonts w:ascii="Times New Roman" w:hAnsi="Times New Roman" w:cs="Times New Roman"/>
          <w:color w:val="000000" w:themeColor="text1"/>
          <w:sz w:val="24"/>
          <w:szCs w:val="24"/>
        </w:rPr>
        <w:t>Proszę przeczytać powyższe streszczenie, ewentualnie temat z podręcznika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„Chiny – najludniejszy kraj świata”</w:t>
      </w:r>
      <w:r w:rsidR="00642FB5">
        <w:rPr>
          <w:rFonts w:ascii="Times New Roman" w:hAnsi="Times New Roman" w:cs="Times New Roman"/>
          <w:color w:val="000000" w:themeColor="text1"/>
          <w:sz w:val="24"/>
          <w:szCs w:val="24"/>
        </w:rPr>
        <w:t>, str. 36 – 43 lub</w:t>
      </w:r>
      <w:r w:rsidRPr="00493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skorzystać ze źródeł internetowych, a następnie odpowiedzieć </w:t>
      </w:r>
      <w:r w:rsidR="004D3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493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następujące pytania i wysłać odpowiedzi </w:t>
      </w:r>
      <w:r w:rsidR="00865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7 kwietnia 2020 r. na </w:t>
      </w:r>
      <w:r w:rsidRPr="00493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e-maila: </w:t>
      </w:r>
      <w:hyperlink r:id="rId6" w:history="1">
        <w:r w:rsidRPr="008A59A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rsegda1@o2.pl</w:t>
        </w:r>
      </w:hyperlink>
      <w:r w:rsidRPr="008A59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B019D" w:rsidRPr="008A59A5" w:rsidRDefault="002B019D" w:rsidP="008A59A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540A" w:rsidRDefault="00642FB5" w:rsidP="0058278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Wyjaśnij, dlaczego większość ludności Chin zamieszkuje wschodnią część kraju,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a części zachodnia i północna są zdecydowanie słabiej zaludnione.</w:t>
      </w:r>
    </w:p>
    <w:p w:rsidR="00642FB5" w:rsidRDefault="00642FB5" w:rsidP="0058278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6D43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Omów, w jaki sposób gospodarka Chin wpływa na gospodarkę światową.</w:t>
      </w:r>
    </w:p>
    <w:p w:rsidR="006D4386" w:rsidRDefault="006D4386" w:rsidP="0058278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Jakie działania podjęto w Chinach podczas okresu tzw. „otwartych drzwi”?</w:t>
      </w:r>
    </w:p>
    <w:p w:rsidR="006D4386" w:rsidRDefault="006D4386" w:rsidP="0058278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02EB" w:rsidRPr="00452D0F" w:rsidRDefault="004E02EB" w:rsidP="004E02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razie problemów proszę pisać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mnie </w:t>
      </w:r>
      <w:r w:rsidRPr="0099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wyżej podanego e-maila. </w:t>
      </w:r>
    </w:p>
    <w:p w:rsidR="006D4386" w:rsidRPr="004349EC" w:rsidRDefault="006D4386" w:rsidP="0058278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D4386" w:rsidRPr="004349EC" w:rsidSect="0035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12ED9"/>
    <w:multiLevelType w:val="multilevel"/>
    <w:tmpl w:val="FB64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570B0"/>
    <w:multiLevelType w:val="multilevel"/>
    <w:tmpl w:val="E59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1939"/>
    <w:rsid w:val="000B4472"/>
    <w:rsid w:val="000D1939"/>
    <w:rsid w:val="000E4462"/>
    <w:rsid w:val="000F0C48"/>
    <w:rsid w:val="001026D3"/>
    <w:rsid w:val="001506E9"/>
    <w:rsid w:val="001E6338"/>
    <w:rsid w:val="00277B73"/>
    <w:rsid w:val="002B019D"/>
    <w:rsid w:val="002D4136"/>
    <w:rsid w:val="00305B31"/>
    <w:rsid w:val="00352E44"/>
    <w:rsid w:val="003754BE"/>
    <w:rsid w:val="004349EC"/>
    <w:rsid w:val="004D3C65"/>
    <w:rsid w:val="004E02EB"/>
    <w:rsid w:val="004F5F35"/>
    <w:rsid w:val="00526A00"/>
    <w:rsid w:val="005633DD"/>
    <w:rsid w:val="0058278C"/>
    <w:rsid w:val="005A26C0"/>
    <w:rsid w:val="00606876"/>
    <w:rsid w:val="00642FB5"/>
    <w:rsid w:val="006D3CA6"/>
    <w:rsid w:val="006D4386"/>
    <w:rsid w:val="0080540A"/>
    <w:rsid w:val="0085785D"/>
    <w:rsid w:val="0086504C"/>
    <w:rsid w:val="008A59A5"/>
    <w:rsid w:val="008B70BF"/>
    <w:rsid w:val="009C435F"/>
    <w:rsid w:val="009D54CC"/>
    <w:rsid w:val="009E25FA"/>
    <w:rsid w:val="00AD618D"/>
    <w:rsid w:val="00AE0CBC"/>
    <w:rsid w:val="00C93FC0"/>
    <w:rsid w:val="00CA622F"/>
    <w:rsid w:val="00E0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E44"/>
  </w:style>
  <w:style w:type="paragraph" w:styleId="Nagwek1">
    <w:name w:val="heading 1"/>
    <w:basedOn w:val="Normalny"/>
    <w:link w:val="Nagwek1Znak"/>
    <w:uiPriority w:val="9"/>
    <w:qFormat/>
    <w:rsid w:val="008B7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70B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4F5F35"/>
    <w:rPr>
      <w:b/>
      <w:bCs/>
    </w:rPr>
  </w:style>
  <w:style w:type="character" w:customStyle="1" w:styleId="sr-only">
    <w:name w:val="sr-only"/>
    <w:basedOn w:val="Domylnaczcionkaakapitu"/>
    <w:rsid w:val="004F5F35"/>
  </w:style>
  <w:style w:type="paragraph" w:styleId="NormalnyWeb">
    <w:name w:val="Normal (Web)"/>
    <w:basedOn w:val="Normalny"/>
    <w:uiPriority w:val="99"/>
    <w:unhideWhenUsed/>
    <w:rsid w:val="004F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imation-fade-in">
    <w:name w:val="animation-fade-in"/>
    <w:basedOn w:val="Normalny"/>
    <w:rsid w:val="00CA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6D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7B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egda1@o2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1846</Words>
  <Characters>11079</Characters>
  <Application>Microsoft Office Word</Application>
  <DocSecurity>0</DocSecurity>
  <Lines>92</Lines>
  <Paragraphs>25</Paragraphs>
  <ScaleCrop>false</ScaleCrop>
  <Company>Microsoft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2020-03-29T05:17:00Z</dcterms:created>
  <dcterms:modified xsi:type="dcterms:W3CDTF">2020-03-29T09:23:00Z</dcterms:modified>
</cp:coreProperties>
</file>